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D6D0" w14:textId="77777777" w:rsidR="00851822" w:rsidRDefault="00453CCF"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val="en-US"/>
        </w:rPr>
        <w:drawing>
          <wp:anchor distT="0" distB="0" distL="114300" distR="114300" simplePos="0" relativeHeight="251658240" behindDoc="0" locked="0" layoutInCell="1" allowOverlap="1" wp14:anchorId="2FE0D9F9" wp14:editId="6016EFA2">
            <wp:simplePos x="0" y="0"/>
            <wp:positionH relativeFrom="column">
              <wp:posOffset>3651885</wp:posOffset>
            </wp:positionH>
            <wp:positionV relativeFrom="paragraph">
              <wp:posOffset>23495</wp:posOffset>
            </wp:positionV>
            <wp:extent cx="2658110" cy="10591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110" cy="1059180"/>
                    </a:xfrm>
                    <a:prstGeom prst="rect">
                      <a:avLst/>
                    </a:prstGeom>
                    <a:noFill/>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val="en-US"/>
        </w:rPr>
        <w:drawing>
          <wp:inline distT="0" distB="0" distL="0" distR="0" wp14:anchorId="6AF4134F" wp14:editId="3095A866">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15FBCDE5"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81685FB" w14:textId="67E25F6D" w:rsidR="00FA145B" w:rsidRPr="00D8376E" w:rsidRDefault="00C67C79"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North Petherwin and Werrington Primary </w:t>
      </w:r>
      <w:r w:rsidR="00FA145B" w:rsidRPr="00D8376E">
        <w:rPr>
          <w:rFonts w:ascii="Verdana" w:hAnsi="Verdana" w:cstheme="minorHAnsi"/>
          <w:b/>
          <w:bCs/>
          <w:sz w:val="40"/>
          <w:szCs w:val="40"/>
          <w:lang w:val="en"/>
        </w:rPr>
        <w:t>School</w:t>
      </w:r>
    </w:p>
    <w:p w14:paraId="131EEC71"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4616113" w14:textId="77777777" w:rsidR="00B06E68" w:rsidRPr="00322984" w:rsidRDefault="00385AD5" w:rsidP="00B1745F">
      <w:pPr>
        <w:autoSpaceDE w:val="0"/>
        <w:autoSpaceDN w:val="0"/>
        <w:adjustRightInd w:val="0"/>
        <w:spacing w:after="0"/>
        <w:jc w:val="center"/>
        <w:rPr>
          <w:rFonts w:ascii="Verdana" w:hAnsi="Verdana" w:cs="Verdana"/>
          <w:b/>
          <w:bCs/>
          <w:sz w:val="36"/>
          <w:szCs w:val="36"/>
          <w:lang w:val="en"/>
        </w:rPr>
      </w:pPr>
      <w:r w:rsidRPr="00322984">
        <w:rPr>
          <w:rFonts w:ascii="Verdana" w:hAnsi="Verdana" w:cs="Verdana"/>
          <w:b/>
          <w:bCs/>
          <w:sz w:val="36"/>
          <w:szCs w:val="36"/>
          <w:lang w:val="en"/>
        </w:rPr>
        <w:t>PEER ON PEER ABUSE</w:t>
      </w:r>
      <w:r w:rsidR="0037622F">
        <w:rPr>
          <w:rFonts w:ascii="Verdana" w:hAnsi="Verdana" w:cs="Verdana"/>
          <w:b/>
          <w:bCs/>
          <w:sz w:val="36"/>
          <w:szCs w:val="36"/>
          <w:lang w:val="en"/>
        </w:rPr>
        <w:t xml:space="preserve"> POLICY</w:t>
      </w:r>
    </w:p>
    <w:p w14:paraId="46D5EE51" w14:textId="77777777" w:rsidR="00B06E68" w:rsidRPr="0037622F"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 xml:space="preserve">Managing allegations against other </w:t>
      </w:r>
      <w:r w:rsidR="007C1D77" w:rsidRPr="0037622F">
        <w:rPr>
          <w:rFonts w:ascii="Verdana" w:hAnsi="Verdana" w:cs="Verdana"/>
          <w:b/>
          <w:bCs/>
          <w:sz w:val="40"/>
          <w:szCs w:val="40"/>
          <w:lang w:val="en"/>
        </w:rPr>
        <w:t>pupils</w:t>
      </w:r>
      <w:r w:rsidR="00AC1901" w:rsidRPr="0037622F">
        <w:rPr>
          <w:rFonts w:ascii="Verdana" w:hAnsi="Verdana" w:cs="Verdana"/>
          <w:b/>
          <w:bCs/>
          <w:sz w:val="40"/>
          <w:szCs w:val="40"/>
          <w:lang w:val="en"/>
        </w:rPr>
        <w:t xml:space="preserve"> including sexual harassment and sexual abuse</w:t>
      </w:r>
      <w:r w:rsidRPr="0037622F">
        <w:rPr>
          <w:rFonts w:ascii="Verdana" w:hAnsi="Verdana" w:cs="Verdana"/>
          <w:b/>
          <w:bCs/>
          <w:sz w:val="40"/>
          <w:szCs w:val="40"/>
          <w:lang w:val="en"/>
        </w:rPr>
        <w:t>)</w:t>
      </w:r>
    </w:p>
    <w:p w14:paraId="18248028"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4B553321"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1E976676" w14:textId="77777777" w:rsidR="00B1745F" w:rsidRPr="0037622F" w:rsidRDefault="00B1745F" w:rsidP="00B1745F">
      <w:pPr>
        <w:pStyle w:val="ListParagraph"/>
        <w:rPr>
          <w:rFonts w:ascii="Verdana" w:hAnsi="Verdana" w:cs="Verdana"/>
          <w:sz w:val="20"/>
          <w:szCs w:val="20"/>
          <w:lang w:val="en"/>
        </w:rPr>
      </w:pPr>
    </w:p>
    <w:p w14:paraId="31427ECE" w14:textId="77777777" w:rsidR="007C1D77" w:rsidRPr="0037622F" w:rsidRDefault="007C1D77" w:rsidP="000C1EE4">
      <w:pPr>
        <w:rPr>
          <w:rFonts w:ascii="Verdana" w:hAnsi="Verdana" w:cs="Arial"/>
          <w:sz w:val="20"/>
          <w:szCs w:val="20"/>
        </w:rPr>
      </w:pPr>
      <w:r w:rsidRPr="0037622F">
        <w:rPr>
          <w:rFonts w:ascii="Verdana" w:hAnsi="Verdana" w:cs="Arial"/>
          <w:sz w:val="20"/>
          <w:szCs w:val="20"/>
        </w:rPr>
        <w:t xml:space="preserve">Keeping Children Safe in Education, </w:t>
      </w:r>
      <w:r w:rsidR="00385AD5" w:rsidRPr="0037622F">
        <w:rPr>
          <w:rFonts w:ascii="Verdana" w:hAnsi="Verdana" w:cs="Arial"/>
          <w:sz w:val="20"/>
          <w:szCs w:val="20"/>
        </w:rPr>
        <w:t>20</w:t>
      </w:r>
      <w:r w:rsidR="00322984" w:rsidRPr="0037622F">
        <w:rPr>
          <w:rFonts w:ascii="Verdana" w:hAnsi="Verdana" w:cs="Arial"/>
          <w:sz w:val="20"/>
          <w:szCs w:val="20"/>
        </w:rPr>
        <w:t>2</w:t>
      </w:r>
      <w:r w:rsidR="00E34A0F" w:rsidRPr="0037622F">
        <w:rPr>
          <w:rFonts w:ascii="Verdana" w:hAnsi="Verdana" w:cs="Arial"/>
          <w:sz w:val="20"/>
          <w:szCs w:val="20"/>
        </w:rPr>
        <w:t>1</w:t>
      </w:r>
      <w:r w:rsidR="00385AD5" w:rsidRPr="0037622F">
        <w:rPr>
          <w:rFonts w:ascii="Verdana" w:hAnsi="Verdana" w:cs="Arial"/>
          <w:sz w:val="20"/>
          <w:szCs w:val="20"/>
        </w:rPr>
        <w:t xml:space="preserve"> </w:t>
      </w:r>
      <w:r w:rsidRPr="0037622F">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sidRPr="0037622F">
        <w:rPr>
          <w:rFonts w:ascii="Verdana" w:hAnsi="Verdana" w:cs="Arial"/>
          <w:sz w:val="20"/>
          <w:szCs w:val="20"/>
        </w:rPr>
        <w:t xml:space="preserve">tigated and dealt with’ </w:t>
      </w:r>
      <w:r w:rsidR="006D2967" w:rsidRPr="0037622F">
        <w:rPr>
          <w:rFonts w:ascii="Verdana" w:hAnsi="Verdana" w:cs="Arial"/>
          <w:sz w:val="20"/>
          <w:szCs w:val="20"/>
        </w:rPr>
        <w:t xml:space="preserve">(paragraph </w:t>
      </w:r>
      <w:r w:rsidR="001D639A" w:rsidRPr="0037622F">
        <w:rPr>
          <w:rFonts w:ascii="Verdana" w:hAnsi="Verdana" w:cs="Arial"/>
          <w:sz w:val="20"/>
          <w:szCs w:val="20"/>
        </w:rPr>
        <w:t>1</w:t>
      </w:r>
      <w:r w:rsidR="00E34A0F" w:rsidRPr="0037622F">
        <w:rPr>
          <w:rFonts w:ascii="Verdana" w:hAnsi="Verdana" w:cs="Arial"/>
          <w:sz w:val="20"/>
          <w:szCs w:val="20"/>
        </w:rPr>
        <w:t>44</w:t>
      </w:r>
      <w:r w:rsidR="001D639A" w:rsidRPr="0037622F">
        <w:rPr>
          <w:rFonts w:ascii="Verdana" w:hAnsi="Verdana" w:cs="Arial"/>
          <w:sz w:val="20"/>
          <w:szCs w:val="20"/>
        </w:rPr>
        <w:t xml:space="preserve"> - 1</w:t>
      </w:r>
      <w:r w:rsidR="00E34A0F" w:rsidRPr="0037622F">
        <w:rPr>
          <w:rFonts w:ascii="Verdana" w:hAnsi="Verdana" w:cs="Arial"/>
          <w:sz w:val="20"/>
          <w:szCs w:val="20"/>
        </w:rPr>
        <w:t>4</w:t>
      </w:r>
      <w:r w:rsidR="001D639A" w:rsidRPr="0037622F">
        <w:rPr>
          <w:rFonts w:ascii="Verdana" w:hAnsi="Verdana" w:cs="Arial"/>
          <w:sz w:val="20"/>
          <w:szCs w:val="20"/>
        </w:rPr>
        <w:t>6</w:t>
      </w:r>
      <w:r w:rsidR="006D2967" w:rsidRPr="0037622F">
        <w:rPr>
          <w:rFonts w:ascii="Verdana" w:hAnsi="Verdana" w:cs="Arial"/>
          <w:sz w:val="20"/>
          <w:szCs w:val="20"/>
        </w:rPr>
        <w:t>)</w:t>
      </w:r>
      <w:r w:rsidRPr="0037622F">
        <w:rPr>
          <w:rFonts w:ascii="Verdana" w:hAnsi="Verdana" w:cs="Arial"/>
          <w:sz w:val="20"/>
          <w:szCs w:val="20"/>
        </w:rPr>
        <w:t>. The document also states it is most important to ensure opportunities of seeking t</w:t>
      </w:r>
      <w:r w:rsidR="000C66D8" w:rsidRPr="0037622F">
        <w:rPr>
          <w:rFonts w:ascii="Verdana" w:hAnsi="Verdana" w:cs="Arial"/>
          <w:sz w:val="20"/>
          <w:szCs w:val="20"/>
        </w:rPr>
        <w:t>he voice of the child are heard:</w:t>
      </w:r>
      <w:r w:rsidRPr="0037622F">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w:t>
      </w:r>
      <w:r w:rsidR="000C66D8" w:rsidRPr="0037622F">
        <w:rPr>
          <w:rFonts w:ascii="Verdana" w:hAnsi="Verdana" w:cs="Arial"/>
          <w:sz w:val="20"/>
          <w:szCs w:val="20"/>
        </w:rPr>
        <w:t>all</w:t>
      </w:r>
      <w:r w:rsidRPr="0037622F">
        <w:rPr>
          <w:rFonts w:ascii="Verdana" w:hAnsi="Verdana" w:cs="Arial"/>
          <w:sz w:val="20"/>
          <w:szCs w:val="20"/>
        </w:rPr>
        <w:t xml:space="preserve"> system</w:t>
      </w:r>
      <w:r w:rsidR="000C66D8" w:rsidRPr="0037622F">
        <w:rPr>
          <w:rFonts w:ascii="Verdana" w:hAnsi="Verdana" w:cs="Arial"/>
          <w:sz w:val="20"/>
          <w:szCs w:val="20"/>
        </w:rPr>
        <w:t>s</w:t>
      </w:r>
      <w:r w:rsidRPr="0037622F">
        <w:rPr>
          <w:rFonts w:ascii="Verdana" w:hAnsi="Verdana" w:cs="Arial"/>
          <w:sz w:val="20"/>
          <w:szCs w:val="20"/>
        </w:rPr>
        <w:t xml:space="preserve"> and processes should operate with the </w:t>
      </w:r>
      <w:r w:rsidRPr="0037622F">
        <w:rPr>
          <w:rFonts w:ascii="Verdana" w:hAnsi="Verdana" w:cs="Arial"/>
          <w:b/>
          <w:sz w:val="20"/>
          <w:szCs w:val="20"/>
        </w:rPr>
        <w:t>best</w:t>
      </w:r>
      <w:r w:rsidRPr="0037622F">
        <w:rPr>
          <w:rFonts w:ascii="Verdana" w:hAnsi="Verdana" w:cs="Arial"/>
          <w:sz w:val="20"/>
          <w:szCs w:val="20"/>
        </w:rPr>
        <w:t xml:space="preserve"> interests of the child at heart.’ While it is recommended that Peer on Peer abuse is part of the Child Protection</w:t>
      </w:r>
      <w:r w:rsidR="00280317" w:rsidRPr="0037622F">
        <w:rPr>
          <w:rFonts w:ascii="Verdana" w:hAnsi="Verdana" w:cs="Arial"/>
          <w:sz w:val="20"/>
          <w:szCs w:val="20"/>
        </w:rPr>
        <w:t xml:space="preserve"> &amp; Safeguarding</w:t>
      </w:r>
      <w:r w:rsidRPr="0037622F">
        <w:rPr>
          <w:rFonts w:ascii="Verdana" w:hAnsi="Verdana" w:cs="Arial"/>
          <w:sz w:val="20"/>
          <w:szCs w:val="20"/>
        </w:rPr>
        <w:t xml:space="preserve"> Policy, due to the sensitive nature and specific issues involved with peer on peer abuse we have completed this separate policy</w:t>
      </w:r>
      <w:r w:rsidR="00564F13" w:rsidRPr="0037622F">
        <w:rPr>
          <w:rFonts w:ascii="Verdana" w:hAnsi="Verdana" w:cs="Arial"/>
          <w:sz w:val="20"/>
          <w:szCs w:val="20"/>
        </w:rPr>
        <w:t>.</w:t>
      </w:r>
    </w:p>
    <w:p w14:paraId="5F0778AE" w14:textId="77777777" w:rsidR="00DC05F3" w:rsidRPr="0037622F" w:rsidRDefault="00DC05F3" w:rsidP="00DC05F3">
      <w:pPr>
        <w:rPr>
          <w:rFonts w:ascii="Verdana" w:hAnsi="Verdana" w:cs="Verdana"/>
          <w:sz w:val="20"/>
          <w:szCs w:val="20"/>
          <w:lang w:val="en"/>
        </w:rPr>
      </w:pPr>
      <w:r w:rsidRPr="0037622F">
        <w:rPr>
          <w:rFonts w:ascii="Verdana" w:hAnsi="Verdana" w:cs="Verdana"/>
          <w:sz w:val="20"/>
          <w:szCs w:val="20"/>
          <w:lang w:val="en"/>
        </w:rPr>
        <w:t>In Keeping Children Safe</w:t>
      </w:r>
      <w:r w:rsidR="0031633F" w:rsidRPr="0037622F">
        <w:rPr>
          <w:rFonts w:ascii="Verdana" w:hAnsi="Verdana" w:cs="Verdana"/>
          <w:sz w:val="20"/>
          <w:szCs w:val="20"/>
          <w:lang w:val="en"/>
        </w:rPr>
        <w:t xml:space="preserve"> in Education September 2018 </w:t>
      </w:r>
      <w:r w:rsidRPr="0037622F">
        <w:rPr>
          <w:rFonts w:ascii="Verdana" w:hAnsi="Verdana" w:cs="Verdana"/>
          <w:sz w:val="20"/>
          <w:szCs w:val="20"/>
          <w:lang w:val="en"/>
        </w:rPr>
        <w:t xml:space="preserve">Part Five </w:t>
      </w:r>
      <w:r w:rsidR="001D639A" w:rsidRPr="0037622F">
        <w:rPr>
          <w:rFonts w:ascii="Verdana" w:hAnsi="Verdana" w:cs="Verdana"/>
          <w:sz w:val="20"/>
          <w:szCs w:val="20"/>
          <w:lang w:val="en"/>
        </w:rPr>
        <w:t xml:space="preserve">was </w:t>
      </w:r>
      <w:r w:rsidR="0031633F" w:rsidRPr="0037622F">
        <w:rPr>
          <w:rFonts w:ascii="Verdana" w:hAnsi="Verdana" w:cs="Verdana"/>
          <w:sz w:val="20"/>
          <w:szCs w:val="20"/>
          <w:lang w:val="en"/>
        </w:rPr>
        <w:t xml:space="preserve">added </w:t>
      </w:r>
      <w:r w:rsidRPr="0037622F">
        <w:rPr>
          <w:rFonts w:ascii="Verdana" w:hAnsi="Verdana" w:cs="Verdana"/>
          <w:sz w:val="20"/>
          <w:szCs w:val="20"/>
          <w:lang w:val="en"/>
        </w:rPr>
        <w:t>to include child on child sexual violence and sexual harassment</w:t>
      </w:r>
      <w:r w:rsidR="0031633F" w:rsidRPr="0037622F">
        <w:rPr>
          <w:rFonts w:ascii="Verdana" w:hAnsi="Verdana" w:cs="Verdana"/>
          <w:sz w:val="20"/>
          <w:szCs w:val="20"/>
          <w:lang w:val="en"/>
        </w:rPr>
        <w:t>. W</w:t>
      </w:r>
      <w:r w:rsidRPr="0037622F">
        <w:rPr>
          <w:rFonts w:ascii="Verdana" w:hAnsi="Verdana" w:cs="Verdana"/>
          <w:sz w:val="20"/>
          <w:szCs w:val="20"/>
          <w:lang w:val="en"/>
        </w:rPr>
        <w:t>e have therefore incorporated the key guidance from this section which should be accessed for more information.</w:t>
      </w:r>
    </w:p>
    <w:p w14:paraId="3CAD8EDE" w14:textId="77777777" w:rsidR="0031633F" w:rsidRPr="007E758D" w:rsidRDefault="00DC05F3" w:rsidP="00DC05F3">
      <w:pPr>
        <w:rPr>
          <w:rStyle w:val="Hyperlink"/>
          <w:rFonts w:ascii="Verdana" w:hAnsi="Verdana" w:cs="Calibri"/>
          <w:color w:val="FF0000"/>
          <w:sz w:val="20"/>
          <w:szCs w:val="20"/>
          <w:u w:val="none"/>
          <w:lang w:val="en"/>
        </w:rPr>
      </w:pPr>
      <w:r w:rsidRPr="0037622F">
        <w:rPr>
          <w:rFonts w:ascii="Verdana" w:hAnsi="Verdana" w:cs="Verdana"/>
          <w:sz w:val="20"/>
          <w:szCs w:val="20"/>
          <w:lang w:val="en"/>
        </w:rPr>
        <w:t>There is additional advice available to schools in the guidance</w:t>
      </w:r>
      <w:r w:rsidRPr="007E758D">
        <w:rPr>
          <w:rFonts w:ascii="Verdana" w:hAnsi="Verdana" w:cs="Verdana"/>
          <w:color w:val="FF0000"/>
          <w:sz w:val="20"/>
          <w:szCs w:val="20"/>
          <w:lang w:val="en"/>
        </w:rPr>
        <w:t xml:space="preserve"> </w:t>
      </w:r>
      <w:hyperlink r:id="rId13"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37622F">
        <w:rPr>
          <w:rStyle w:val="Hyperlink"/>
          <w:rFonts w:ascii="Verdana" w:hAnsi="Verdana" w:cs="Calibri"/>
          <w:color w:val="auto"/>
          <w:sz w:val="20"/>
          <w:szCs w:val="20"/>
          <w:u w:val="none"/>
          <w:lang w:val="en"/>
        </w:rPr>
        <w:t>September 2021</w:t>
      </w:r>
    </w:p>
    <w:p w14:paraId="694EA473" w14:textId="77777777" w:rsidR="00E34A0F" w:rsidRPr="00B81AA8" w:rsidRDefault="00E34A0F" w:rsidP="00FD3B64">
      <w:pPr>
        <w:spacing w:line="240" w:lineRule="auto"/>
        <w:rPr>
          <w:rFonts w:ascii="Verdana" w:hAnsi="Verdana" w:cs="Arial"/>
          <w:color w:val="4F81BD" w:themeColor="accent1"/>
          <w:sz w:val="20"/>
          <w:szCs w:val="20"/>
          <w:shd w:val="clear" w:color="auto" w:fill="FFFFFF"/>
        </w:rPr>
      </w:pPr>
      <w:r w:rsidRPr="0037622F">
        <w:rPr>
          <w:rStyle w:val="Hyperlink"/>
          <w:rFonts w:ascii="Verdana" w:hAnsi="Verdana" w:cs="Calibri"/>
          <w:color w:val="auto"/>
          <w:sz w:val="20"/>
          <w:szCs w:val="20"/>
          <w:u w:val="none"/>
          <w:lang w:val="en"/>
        </w:rPr>
        <w:lastRenderedPageBreak/>
        <w:t xml:space="preserve">In early </w:t>
      </w:r>
      <w:r w:rsidR="007E758D" w:rsidRPr="0037622F">
        <w:rPr>
          <w:rStyle w:val="Hyperlink"/>
          <w:rFonts w:ascii="Verdana" w:hAnsi="Verdana" w:cs="Calibri"/>
          <w:color w:val="auto"/>
          <w:sz w:val="20"/>
          <w:szCs w:val="20"/>
          <w:u w:val="none"/>
          <w:lang w:val="en"/>
        </w:rPr>
        <w:t>2021 Ofsted</w:t>
      </w:r>
      <w:r w:rsidRPr="0037622F">
        <w:rPr>
          <w:rFonts w:ascii="Verdana" w:hAnsi="Verdana" w:cs="Arial"/>
          <w:sz w:val="20"/>
          <w:szCs w:val="20"/>
          <w:shd w:val="clear" w:color="auto" w:fill="FFFFFF"/>
        </w:rPr>
        <w:t xml:space="preserve"> was asked by the government to carry out a rapid review of</w:t>
      </w:r>
      <w:r w:rsidR="007E758D" w:rsidRPr="0037622F">
        <w:rPr>
          <w:rFonts w:ascii="Verdana" w:hAnsi="Verdana" w:cs="Arial"/>
          <w:sz w:val="20"/>
          <w:szCs w:val="20"/>
          <w:shd w:val="clear" w:color="auto" w:fill="FFFFFF"/>
        </w:rPr>
        <w:t xml:space="preserve"> the extent of sexual harassment and sexual</w:t>
      </w:r>
      <w:r w:rsidRPr="0037622F">
        <w:rPr>
          <w:rFonts w:ascii="Verdana" w:hAnsi="Verdana" w:cs="Arial"/>
          <w:sz w:val="20"/>
          <w:szCs w:val="20"/>
          <w:shd w:val="clear" w:color="auto" w:fill="FFFFFF"/>
        </w:rPr>
        <w:t xml:space="preserve"> abuse in schools and colleges following the setting up of a website c</w:t>
      </w:r>
      <w:r w:rsidR="007E758D" w:rsidRPr="0037622F">
        <w:rPr>
          <w:rFonts w:ascii="Verdana" w:hAnsi="Verdana" w:cs="Arial"/>
          <w:sz w:val="20"/>
          <w:szCs w:val="20"/>
          <w:shd w:val="clear" w:color="auto" w:fill="FFFFFF"/>
        </w:rPr>
        <w:t>alle</w:t>
      </w:r>
      <w:r w:rsidRPr="0037622F">
        <w:rPr>
          <w:rFonts w:ascii="Verdana" w:hAnsi="Verdana" w:cs="Arial"/>
          <w:sz w:val="20"/>
          <w:szCs w:val="20"/>
          <w:shd w:val="clear" w:color="auto" w:fill="FFFFFF"/>
        </w:rPr>
        <w:t>d ‘</w:t>
      </w:r>
      <w:r w:rsidR="007E758D" w:rsidRPr="0037622F">
        <w:rPr>
          <w:rFonts w:ascii="Verdana" w:hAnsi="Verdana" w:cs="Arial"/>
          <w:sz w:val="20"/>
          <w:szCs w:val="20"/>
          <w:shd w:val="clear" w:color="auto" w:fill="FFFFFF"/>
        </w:rPr>
        <w:t>Everyone’s</w:t>
      </w:r>
      <w:r w:rsidRPr="0037622F">
        <w:rPr>
          <w:rFonts w:ascii="Verdana" w:hAnsi="Verdana" w:cs="Arial"/>
          <w:sz w:val="20"/>
          <w:szCs w:val="20"/>
          <w:shd w:val="clear" w:color="auto" w:fill="FFFFFF"/>
        </w:rPr>
        <w:t xml:space="preserve"> Invited</w:t>
      </w:r>
      <w:r w:rsidR="007E758D" w:rsidRPr="0037622F">
        <w:rPr>
          <w:rFonts w:ascii="Verdana" w:hAnsi="Verdana" w:cs="Arial"/>
          <w:sz w:val="20"/>
          <w:szCs w:val="20"/>
          <w:shd w:val="clear" w:color="auto" w:fill="FFFFFF"/>
        </w:rPr>
        <w:t>’. The website asked those who had experienced sexual harassment and sexual abuse by their peers to share their testimonials on the site. Over 50,000 have been shared to date.</w:t>
      </w:r>
      <w:r w:rsidR="00B81AA8" w:rsidRPr="0037622F">
        <w:rPr>
          <w:rFonts w:ascii="Verdana" w:hAnsi="Verdana" w:cs="Arial"/>
          <w:sz w:val="20"/>
          <w:szCs w:val="20"/>
          <w:shd w:val="clear" w:color="auto" w:fill="FFFFFF"/>
        </w:rPr>
        <w:t xml:space="preserve"> </w:t>
      </w:r>
      <w:r w:rsidRPr="0037622F">
        <w:rPr>
          <w:rFonts w:ascii="Verdana" w:hAnsi="Verdana" w:cs="Arial"/>
          <w:sz w:val="20"/>
          <w:szCs w:val="20"/>
          <w:shd w:val="clear" w:color="auto" w:fill="FFFFFF"/>
        </w:rPr>
        <w:t>The</w:t>
      </w:r>
      <w:r w:rsidRPr="00FD3B64">
        <w:rPr>
          <w:rFonts w:ascii="Verdana" w:hAnsi="Verdana" w:cs="Arial"/>
          <w:color w:val="FF0000"/>
          <w:sz w:val="20"/>
          <w:szCs w:val="20"/>
          <w:shd w:val="clear" w:color="auto" w:fill="FFFFFF"/>
        </w:rPr>
        <w:t xml:space="preserve"> </w:t>
      </w:r>
      <w:hyperlink r:id="rId14" w:history="1">
        <w:r w:rsidRPr="00FD3B64">
          <w:rPr>
            <w:rStyle w:val="Hyperlink"/>
            <w:rFonts w:ascii="Verdana" w:hAnsi="Verdana" w:cs="Arial"/>
            <w:sz w:val="20"/>
            <w:szCs w:val="20"/>
            <w:shd w:val="clear" w:color="auto" w:fill="FFFFFF"/>
          </w:rPr>
          <w:t>report summarise</w:t>
        </w:r>
        <w:r w:rsidR="007E758D" w:rsidRPr="00FD3B64">
          <w:rPr>
            <w:rStyle w:val="Hyperlink"/>
            <w:rFonts w:ascii="Verdana" w:hAnsi="Verdana" w:cs="Arial"/>
            <w:sz w:val="20"/>
            <w:szCs w:val="20"/>
            <w:shd w:val="clear" w:color="auto" w:fill="FFFFFF"/>
          </w:rPr>
          <w:t xml:space="preserve">d the </w:t>
        </w:r>
        <w:r w:rsidRPr="00FD3B64">
          <w:rPr>
            <w:rStyle w:val="Hyperlink"/>
            <w:rFonts w:ascii="Verdana" w:hAnsi="Verdana" w:cs="Arial"/>
            <w:sz w:val="20"/>
            <w:szCs w:val="20"/>
            <w:shd w:val="clear" w:color="auto" w:fill="FFFFFF"/>
          </w:rPr>
          <w:t>findings and</w:t>
        </w:r>
        <w:r w:rsidR="00B81AA8" w:rsidRPr="00FD3B64">
          <w:rPr>
            <w:rStyle w:val="Hyperlink"/>
            <w:rFonts w:ascii="Verdana" w:hAnsi="Verdana" w:cs="Arial"/>
            <w:sz w:val="20"/>
            <w:szCs w:val="20"/>
            <w:shd w:val="clear" w:color="auto" w:fill="FFFFFF"/>
          </w:rPr>
          <w:t xml:space="preserve"> </w:t>
        </w:r>
        <w:r w:rsidRPr="00FD3B64">
          <w:rPr>
            <w:rStyle w:val="Hyperlink"/>
            <w:rFonts w:ascii="Verdana" w:hAnsi="Verdana" w:cs="Arial"/>
            <w:sz w:val="20"/>
            <w:szCs w:val="20"/>
            <w:shd w:val="clear" w:color="auto" w:fill="FFFFFF"/>
          </w:rPr>
          <w:t>recommendations</w:t>
        </w:r>
      </w:hyperlink>
      <w:r w:rsidRPr="00FD3B64">
        <w:rPr>
          <w:rFonts w:ascii="Verdana" w:hAnsi="Verdana" w:cs="Arial"/>
          <w:color w:val="FF0000"/>
          <w:sz w:val="20"/>
          <w:szCs w:val="20"/>
          <w:shd w:val="clear" w:color="auto" w:fill="FFFFFF"/>
        </w:rPr>
        <w:t>.</w:t>
      </w:r>
      <w:r w:rsidR="007E758D" w:rsidRPr="007E758D">
        <w:rPr>
          <w:rFonts w:ascii="Arial" w:hAnsi="Arial" w:cs="Arial"/>
          <w:color w:val="FF0000"/>
          <w:sz w:val="29"/>
          <w:szCs w:val="29"/>
          <w:shd w:val="clear" w:color="auto" w:fill="FFFFFF"/>
        </w:rPr>
        <w:t xml:space="preserve"> </w:t>
      </w:r>
    </w:p>
    <w:p w14:paraId="0907CCC3" w14:textId="77777777" w:rsidR="007E758D" w:rsidRPr="0037622F" w:rsidRDefault="007E758D" w:rsidP="00DC05F3">
      <w:pPr>
        <w:rPr>
          <w:rFonts w:ascii="Verdana" w:hAnsi="Verdana" w:cs="Verdana"/>
          <w:sz w:val="20"/>
          <w:szCs w:val="20"/>
          <w:lang w:val="en"/>
        </w:rPr>
      </w:pPr>
      <w:r w:rsidRPr="0037622F">
        <w:rPr>
          <w:rFonts w:ascii="Verdana" w:hAnsi="Verdana" w:cs="Arial"/>
          <w:sz w:val="20"/>
          <w:szCs w:val="20"/>
          <w:shd w:val="clear" w:color="auto" w:fill="FFFFFF"/>
        </w:rPr>
        <w:t>This will now be a focus of future Ofsted and ISI inspections.</w:t>
      </w:r>
    </w:p>
    <w:p w14:paraId="0B47076C" w14:textId="77777777" w:rsidR="007C1D77" w:rsidRPr="0037622F" w:rsidRDefault="005D2ECE" w:rsidP="007C1D77">
      <w:pPr>
        <w:rPr>
          <w:rFonts w:ascii="Verdana" w:hAnsi="Verdana" w:cs="Arial"/>
          <w:b/>
          <w:sz w:val="20"/>
          <w:szCs w:val="20"/>
        </w:rPr>
      </w:pPr>
      <w:r w:rsidRPr="0037622F">
        <w:rPr>
          <w:rFonts w:ascii="Verdana" w:hAnsi="Verdana" w:cs="Arial"/>
          <w:b/>
          <w:sz w:val="20"/>
          <w:szCs w:val="20"/>
        </w:rPr>
        <w:t>Context:</w:t>
      </w:r>
    </w:p>
    <w:p w14:paraId="3EF45EA6" w14:textId="1AD5B793" w:rsidR="001D639A" w:rsidRPr="0037622F" w:rsidRDefault="001D639A" w:rsidP="007C1D77">
      <w:pPr>
        <w:rPr>
          <w:rFonts w:ascii="Verdana" w:hAnsi="Verdana" w:cs="Arial"/>
          <w:sz w:val="20"/>
          <w:szCs w:val="20"/>
        </w:rPr>
      </w:pPr>
      <w:r w:rsidRPr="0037622F">
        <w:rPr>
          <w:rFonts w:ascii="Verdana" w:hAnsi="Verdana" w:cs="Arial"/>
          <w:sz w:val="20"/>
          <w:szCs w:val="20"/>
        </w:rPr>
        <w:t xml:space="preserve">At </w:t>
      </w:r>
      <w:r w:rsidR="00B81AA8" w:rsidRPr="0037622F">
        <w:rPr>
          <w:rFonts w:ascii="Verdana" w:hAnsi="Verdana" w:cs="Arial"/>
          <w:sz w:val="20"/>
          <w:szCs w:val="20"/>
        </w:rPr>
        <w:t xml:space="preserve"> </w:t>
      </w:r>
      <w:r w:rsidR="00453CCF" w:rsidRPr="0037622F">
        <w:rPr>
          <w:rFonts w:ascii="Verdana" w:hAnsi="Verdana" w:cs="Arial"/>
          <w:sz w:val="20"/>
          <w:szCs w:val="20"/>
        </w:rPr>
        <w:t xml:space="preserve">An </w:t>
      </w:r>
      <w:proofErr w:type="spellStart"/>
      <w:r w:rsidR="00453CCF" w:rsidRPr="0037622F">
        <w:rPr>
          <w:rFonts w:ascii="Verdana" w:hAnsi="Verdana" w:cs="Arial"/>
          <w:sz w:val="20"/>
          <w:szCs w:val="20"/>
        </w:rPr>
        <w:t>Daras</w:t>
      </w:r>
      <w:proofErr w:type="spellEnd"/>
      <w:r w:rsidR="00453CCF" w:rsidRPr="0037622F">
        <w:rPr>
          <w:rFonts w:ascii="Verdana" w:hAnsi="Verdana" w:cs="Arial"/>
          <w:sz w:val="20"/>
          <w:szCs w:val="20"/>
        </w:rPr>
        <w:t xml:space="preserve"> Trust/ </w:t>
      </w:r>
      <w:r w:rsidR="00C67C79">
        <w:rPr>
          <w:rFonts w:ascii="Verdana" w:hAnsi="Verdana" w:cs="Arial"/>
          <w:sz w:val="20"/>
          <w:szCs w:val="20"/>
        </w:rPr>
        <w:t xml:space="preserve">North Petherwin and Werrington </w:t>
      </w:r>
      <w:r w:rsidR="00453CCF" w:rsidRPr="0037622F">
        <w:rPr>
          <w:rFonts w:ascii="Verdana" w:hAnsi="Verdana" w:cs="Arial"/>
          <w:sz w:val="20"/>
          <w:szCs w:val="20"/>
        </w:rPr>
        <w:t>School</w:t>
      </w:r>
      <w:r w:rsidR="00C67C79">
        <w:rPr>
          <w:rFonts w:ascii="Verdana" w:hAnsi="Verdana" w:cs="Arial"/>
          <w:sz w:val="20"/>
          <w:szCs w:val="20"/>
        </w:rPr>
        <w:t xml:space="preserve">, </w:t>
      </w:r>
      <w:r w:rsidRPr="0037622F">
        <w:rPr>
          <w:rFonts w:ascii="Verdana" w:hAnsi="Verdana" w:cs="Arial"/>
          <w:sz w:val="20"/>
          <w:szCs w:val="20"/>
        </w:rPr>
        <w:t>we believe that all children have a right to attend school and learn in a safe environment. Children should be free from harm by adults in the school and other children.</w:t>
      </w:r>
    </w:p>
    <w:p w14:paraId="3FDFEAC9" w14:textId="77777777" w:rsidR="005D2ECE" w:rsidRPr="0037622F" w:rsidRDefault="005D2ECE" w:rsidP="007C1D77">
      <w:pPr>
        <w:rPr>
          <w:rFonts w:ascii="Verdana" w:hAnsi="Verdana"/>
          <w:sz w:val="20"/>
          <w:szCs w:val="20"/>
        </w:rPr>
      </w:pPr>
      <w:r w:rsidRPr="0037622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0C3EEAC1" w14:textId="77777777" w:rsidR="00B81AA8" w:rsidRPr="0037622F" w:rsidRDefault="00B81AA8" w:rsidP="007C1D77">
      <w:pPr>
        <w:rPr>
          <w:rFonts w:ascii="Verdana" w:hAnsi="Verdana" w:cs="Arial"/>
          <w:b/>
          <w:sz w:val="20"/>
          <w:szCs w:val="20"/>
        </w:rPr>
      </w:pPr>
      <w:r w:rsidRPr="0037622F">
        <w:rPr>
          <w:rFonts w:ascii="Verdana" w:hAnsi="Verdana"/>
          <w:sz w:val="20"/>
          <w:szCs w:val="20"/>
        </w:rPr>
        <w:t>Peer on peer abuse can happen both inside and outside of school and online. We have a responsibility to consider peer on peer abuse in all contexts and ensure we record factual information of incidents reported to us from outside of school. This information may then be included in any referral or passing on of information to partner agencies.</w:t>
      </w:r>
    </w:p>
    <w:p w14:paraId="64C09766" w14:textId="77777777" w:rsidR="005D2ECE" w:rsidRPr="0037622F" w:rsidRDefault="005D2ECE" w:rsidP="007C1D77">
      <w:pPr>
        <w:rPr>
          <w:rFonts w:ascii="Verdana" w:hAnsi="Verdana"/>
          <w:b/>
          <w:bCs/>
          <w:sz w:val="20"/>
          <w:szCs w:val="20"/>
        </w:rPr>
      </w:pPr>
      <w:r w:rsidRPr="0037622F">
        <w:rPr>
          <w:rFonts w:ascii="Verdana" w:hAnsi="Verdana"/>
          <w:b/>
          <w:bCs/>
          <w:sz w:val="20"/>
          <w:szCs w:val="20"/>
        </w:rPr>
        <w:t xml:space="preserve">Vulnerable groups </w:t>
      </w:r>
    </w:p>
    <w:p w14:paraId="4B7D011E" w14:textId="77777777" w:rsidR="005D2ECE" w:rsidRPr="0037622F" w:rsidRDefault="005D2ECE" w:rsidP="007C1D77">
      <w:pPr>
        <w:rPr>
          <w:rFonts w:ascii="Verdana" w:hAnsi="Verdana"/>
          <w:sz w:val="20"/>
          <w:szCs w:val="20"/>
        </w:rPr>
      </w:pPr>
      <w:r w:rsidRPr="00E34A0F">
        <w:rPr>
          <w:rFonts w:ascii="Verdana" w:hAnsi="Verdana"/>
          <w:sz w:val="20"/>
          <w:szCs w:val="20"/>
        </w:rPr>
        <w:t xml:space="preserve">We recognise that all children can be at risk however we acknowledge that some </w:t>
      </w:r>
      <w:r w:rsidR="00AB460E" w:rsidRPr="00E34A0F">
        <w:rPr>
          <w:rFonts w:ascii="Verdana" w:hAnsi="Verdana"/>
          <w:sz w:val="20"/>
          <w:szCs w:val="20"/>
        </w:rPr>
        <w:t>groups are more vulnerable. These</w:t>
      </w:r>
      <w:r w:rsidRPr="00E34A0F">
        <w:rPr>
          <w:rFonts w:ascii="Verdana" w:hAnsi="Verdana"/>
          <w:sz w:val="20"/>
          <w:szCs w:val="20"/>
        </w:rPr>
        <w:t xml:space="preserve"> can include: experience of abuse within their family; living with domestic violence; young </w:t>
      </w:r>
      <w:r w:rsidRPr="0037622F">
        <w:rPr>
          <w:rFonts w:ascii="Verdana" w:hAnsi="Verdana"/>
          <w:sz w:val="20"/>
          <w:szCs w:val="20"/>
        </w:rPr>
        <w:t>people in care; children who go missing; children with additional needs (SEN and/or disabilities); children who identify or are perceived as LGBT and/or have other protected characteristics un</w:t>
      </w:r>
      <w:r w:rsidR="00AB460E" w:rsidRPr="0037622F">
        <w:rPr>
          <w:rFonts w:ascii="Verdana" w:hAnsi="Verdana"/>
          <w:sz w:val="20"/>
          <w:szCs w:val="20"/>
        </w:rPr>
        <w:t>der the Equalities Act 2010. Whilst</w:t>
      </w:r>
      <w:r w:rsidRPr="0037622F">
        <w:rPr>
          <w:rFonts w:ascii="Verdana" w:hAnsi="Verdana"/>
          <w:sz w:val="20"/>
          <w:szCs w:val="20"/>
        </w:rPr>
        <w:t xml:space="preserve"> research tells us </w:t>
      </w:r>
      <w:r w:rsidR="00AB460E" w:rsidRPr="0037622F">
        <w:rPr>
          <w:rFonts w:ascii="Verdana" w:hAnsi="Verdana"/>
          <w:sz w:val="20"/>
          <w:szCs w:val="20"/>
        </w:rPr>
        <w:t xml:space="preserve">it is </w:t>
      </w:r>
      <w:r w:rsidRPr="0037622F">
        <w:rPr>
          <w:rFonts w:ascii="Verdana" w:hAnsi="Verdana"/>
          <w:sz w:val="20"/>
          <w:szCs w:val="20"/>
        </w:rPr>
        <w:t xml:space="preserve">girls </w:t>
      </w:r>
      <w:r w:rsidR="00AB460E" w:rsidRPr="0037622F">
        <w:rPr>
          <w:rFonts w:ascii="Verdana" w:hAnsi="Verdana"/>
          <w:sz w:val="20"/>
          <w:szCs w:val="20"/>
        </w:rPr>
        <w:t xml:space="preserve">who </w:t>
      </w:r>
      <w:r w:rsidRPr="0037622F">
        <w:rPr>
          <w:rFonts w:ascii="Verdana" w:hAnsi="Verdana"/>
          <w:sz w:val="20"/>
          <w:szCs w:val="20"/>
        </w:rPr>
        <w:t xml:space="preserve">are more frequently identified as </w:t>
      </w:r>
      <w:r w:rsidR="00AB460E" w:rsidRPr="0037622F">
        <w:rPr>
          <w:rFonts w:ascii="Verdana" w:hAnsi="Verdana"/>
          <w:sz w:val="20"/>
          <w:szCs w:val="20"/>
        </w:rPr>
        <w:t>being abused by their peers and</w:t>
      </w:r>
      <w:r w:rsidRPr="0037622F">
        <w:rPr>
          <w:rFonts w:ascii="Verdana" w:hAnsi="Verdana"/>
          <w:sz w:val="20"/>
          <w:szCs w:val="20"/>
        </w:rPr>
        <w:t xml:space="preserve"> girls are more likely to experience unwanted sexual </w:t>
      </w:r>
      <w:r w:rsidR="007E758D" w:rsidRPr="0037622F">
        <w:rPr>
          <w:rFonts w:ascii="Verdana" w:hAnsi="Verdana"/>
          <w:sz w:val="20"/>
          <w:szCs w:val="20"/>
        </w:rPr>
        <w:t>harassment</w:t>
      </w:r>
      <w:r w:rsidRPr="0037622F">
        <w:rPr>
          <w:rFonts w:ascii="Verdana" w:hAnsi="Verdana"/>
          <w:sz w:val="20"/>
          <w:szCs w:val="20"/>
        </w:rPr>
        <w:t xml:space="preserve"> in schools</w:t>
      </w:r>
      <w:r w:rsidR="00AB460E" w:rsidRPr="0037622F">
        <w:rPr>
          <w:rFonts w:ascii="Verdana" w:hAnsi="Verdana"/>
          <w:sz w:val="20"/>
          <w:szCs w:val="20"/>
        </w:rPr>
        <w:t>,</w:t>
      </w:r>
      <w:r w:rsidRPr="0037622F">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15A0A64E" w14:textId="77777777" w:rsidR="005D2ECE" w:rsidRPr="0037622F" w:rsidRDefault="005D2ECE" w:rsidP="007C1D77">
      <w:pPr>
        <w:rPr>
          <w:rFonts w:ascii="Verdana" w:hAnsi="Verdana" w:cs="Arial"/>
          <w:b/>
          <w:bCs/>
          <w:sz w:val="20"/>
          <w:szCs w:val="20"/>
        </w:rPr>
      </w:pPr>
      <w:r w:rsidRPr="0037622F">
        <w:rPr>
          <w:rFonts w:ascii="Verdana" w:hAnsi="Verdana"/>
          <w:b/>
          <w:bCs/>
          <w:sz w:val="20"/>
          <w:szCs w:val="20"/>
        </w:rPr>
        <w:t>Policies</w:t>
      </w:r>
    </w:p>
    <w:p w14:paraId="4F18BFF9" w14:textId="77777777" w:rsidR="007C1D77" w:rsidRPr="00E8227E" w:rsidRDefault="007C1D77" w:rsidP="007C1D77">
      <w:pPr>
        <w:rPr>
          <w:rFonts w:ascii="Verdana" w:hAnsi="Verdana" w:cs="Arial"/>
          <w:sz w:val="20"/>
          <w:szCs w:val="20"/>
        </w:rPr>
      </w:pPr>
      <w:r w:rsidRPr="0037622F">
        <w:rPr>
          <w:rFonts w:ascii="Verdana" w:hAnsi="Verdana" w:cs="Arial"/>
          <w:sz w:val="20"/>
          <w:szCs w:val="20"/>
        </w:rPr>
        <w:t>We have the following policiesin place that should</w:t>
      </w:r>
      <w:r w:rsidRPr="00E8227E">
        <w:rPr>
          <w:rFonts w:ascii="Verdana" w:hAnsi="Verdana" w:cs="Arial"/>
          <w:sz w:val="20"/>
          <w:szCs w:val="20"/>
        </w:rPr>
        <w:t xml:space="preserve"> be read in conjunction with this policy: </w:t>
      </w:r>
    </w:p>
    <w:p w14:paraId="038991CC" w14:textId="77777777"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p>
    <w:p w14:paraId="4FAAE685"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p>
    <w:p w14:paraId="6A5A6AFC" w14:textId="77777777" w:rsidR="007C1D77" w:rsidRPr="00E8227E" w:rsidRDefault="007C1D77" w:rsidP="007C1D77">
      <w:pPr>
        <w:rPr>
          <w:rFonts w:ascii="Verdana" w:hAnsi="Verdana" w:cs="Arial"/>
          <w:sz w:val="20"/>
          <w:szCs w:val="20"/>
        </w:rPr>
      </w:pPr>
      <w:r w:rsidRPr="00E8227E">
        <w:rPr>
          <w:rFonts w:ascii="Verdana" w:hAnsi="Verdana" w:cs="Arial"/>
          <w:sz w:val="20"/>
          <w:szCs w:val="20"/>
        </w:rPr>
        <w:lastRenderedPageBreak/>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29C72A41" w14:textId="77777777"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58ACB7E2" w14:textId="77777777"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751742BF" w14:textId="77777777"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8689DF0" w14:textId="77777777"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007FC01B" w14:textId="77777777"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FF97CF6" w14:textId="77777777" w:rsidR="007C1D77" w:rsidRPr="0037622F"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613BC933" w14:textId="77777777" w:rsidR="007C1D77" w:rsidRPr="0037622F" w:rsidRDefault="007C1D77" w:rsidP="007C1D77">
      <w:pPr>
        <w:spacing w:after="0" w:line="240" w:lineRule="auto"/>
        <w:rPr>
          <w:rFonts w:ascii="Verdana" w:hAnsi="Verdana" w:cs="Arial"/>
          <w:b/>
          <w:sz w:val="20"/>
          <w:szCs w:val="20"/>
        </w:rPr>
      </w:pPr>
    </w:p>
    <w:p w14:paraId="4DA29B0B"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 xml:space="preserve">As a school we will minimise the risk of allegations against other </w:t>
      </w:r>
      <w:r w:rsidR="00DC05F3" w:rsidRPr="0037622F">
        <w:rPr>
          <w:rFonts w:ascii="Verdana" w:hAnsi="Verdana" w:cs="Arial"/>
          <w:sz w:val="20"/>
          <w:szCs w:val="20"/>
        </w:rPr>
        <w:t>children</w:t>
      </w:r>
      <w:r w:rsidRPr="0037622F">
        <w:rPr>
          <w:rFonts w:ascii="Verdana" w:hAnsi="Verdana" w:cs="Arial"/>
          <w:sz w:val="20"/>
          <w:szCs w:val="20"/>
        </w:rPr>
        <w:t xml:space="preserve"> </w:t>
      </w:r>
      <w:proofErr w:type="gramStart"/>
      <w:r w:rsidR="00A667A1" w:rsidRPr="0037622F">
        <w:rPr>
          <w:rFonts w:ascii="Verdana" w:hAnsi="Verdana" w:cs="Arial"/>
          <w:sz w:val="20"/>
          <w:szCs w:val="20"/>
        </w:rPr>
        <w:t>by:-</w:t>
      </w:r>
      <w:proofErr w:type="gramEnd"/>
    </w:p>
    <w:p w14:paraId="7222D5F3" w14:textId="77777777" w:rsidR="00AB1602" w:rsidRPr="0037622F" w:rsidRDefault="00AB1602" w:rsidP="007C1D77">
      <w:pPr>
        <w:spacing w:after="0" w:line="240" w:lineRule="auto"/>
        <w:rPr>
          <w:rFonts w:ascii="Verdana" w:hAnsi="Verdana" w:cs="Arial"/>
          <w:sz w:val="20"/>
          <w:szCs w:val="20"/>
        </w:rPr>
      </w:pPr>
    </w:p>
    <w:p w14:paraId="3D76CD21" w14:textId="77777777" w:rsidR="00AB1602" w:rsidRPr="0037622F" w:rsidRDefault="00AB1602" w:rsidP="00800B05">
      <w:pPr>
        <w:pStyle w:val="ListParagraph"/>
        <w:numPr>
          <w:ilvl w:val="0"/>
          <w:numId w:val="3"/>
        </w:numPr>
        <w:spacing w:after="0" w:line="240" w:lineRule="auto"/>
        <w:rPr>
          <w:rFonts w:ascii="Verdana" w:hAnsi="Verdana" w:cs="Arial"/>
          <w:sz w:val="20"/>
          <w:szCs w:val="20"/>
        </w:rPr>
      </w:pPr>
      <w:r w:rsidRPr="0037622F">
        <w:rPr>
          <w:rFonts w:ascii="Verdana" w:hAnsi="Verdana" w:cs="Arial"/>
          <w:sz w:val="20"/>
          <w:szCs w:val="20"/>
        </w:rPr>
        <w:t xml:space="preserve">Having a zero tolerance approach to abuse. Sexual </w:t>
      </w:r>
      <w:r w:rsidR="006A5209" w:rsidRPr="0037622F">
        <w:rPr>
          <w:rFonts w:ascii="Verdana" w:hAnsi="Verdana" w:cs="Arial"/>
          <w:sz w:val="20"/>
          <w:szCs w:val="20"/>
        </w:rPr>
        <w:t>harassment</w:t>
      </w:r>
      <w:r w:rsidRPr="0037622F">
        <w:rPr>
          <w:rFonts w:ascii="Verdana" w:hAnsi="Verdana" w:cs="Arial"/>
          <w:sz w:val="20"/>
          <w:szCs w:val="20"/>
        </w:rPr>
        <w:t xml:space="preserve"> should never be passed off as “banter”, “just having a laugh”</w:t>
      </w:r>
      <w:r w:rsidR="00F60AD1" w:rsidRPr="0037622F">
        <w:rPr>
          <w:rFonts w:ascii="Verdana" w:hAnsi="Verdana" w:cs="Arial"/>
          <w:sz w:val="20"/>
          <w:szCs w:val="20"/>
        </w:rPr>
        <w:t>,</w:t>
      </w:r>
      <w:r w:rsidR="00C2589F" w:rsidRPr="0037622F">
        <w:rPr>
          <w:rFonts w:ascii="Verdana" w:hAnsi="Verdana" w:cs="Arial"/>
          <w:sz w:val="20"/>
          <w:szCs w:val="20"/>
        </w:rPr>
        <w:t xml:space="preserve"> </w:t>
      </w:r>
      <w:r w:rsidR="00634638" w:rsidRPr="0037622F">
        <w:rPr>
          <w:rFonts w:ascii="Verdana" w:hAnsi="Verdana" w:cs="Arial"/>
          <w:sz w:val="20"/>
          <w:szCs w:val="20"/>
        </w:rPr>
        <w:t>”part</w:t>
      </w:r>
      <w:r w:rsidRPr="0037622F">
        <w:rPr>
          <w:rFonts w:ascii="Verdana" w:hAnsi="Verdana" w:cs="Arial"/>
          <w:sz w:val="20"/>
          <w:szCs w:val="20"/>
        </w:rPr>
        <w:t xml:space="preserve"> of growing up”, or </w:t>
      </w:r>
      <w:r w:rsidR="006A5209" w:rsidRPr="0037622F">
        <w:rPr>
          <w:rFonts w:ascii="Verdana" w:hAnsi="Verdana" w:cs="Arial"/>
          <w:sz w:val="20"/>
          <w:szCs w:val="20"/>
        </w:rPr>
        <w:t>“</w:t>
      </w:r>
      <w:r w:rsidRPr="0037622F">
        <w:rPr>
          <w:rFonts w:ascii="Verdana" w:hAnsi="Verdana" w:cs="Arial"/>
          <w:sz w:val="20"/>
          <w:szCs w:val="20"/>
        </w:rPr>
        <w:t>boys being boys” as this can lead to a culture of unacceptable behaviours and create an unsafe environment for children.</w:t>
      </w:r>
    </w:p>
    <w:p w14:paraId="11A83C97" w14:textId="77777777" w:rsidR="007C1D77" w:rsidRPr="0037622F" w:rsidRDefault="007C1D77" w:rsidP="007C1D77">
      <w:pPr>
        <w:spacing w:after="0" w:line="240" w:lineRule="auto"/>
        <w:rPr>
          <w:rFonts w:ascii="Verdana" w:hAnsi="Verdana" w:cs="Arial"/>
          <w:sz w:val="20"/>
          <w:szCs w:val="20"/>
        </w:rPr>
      </w:pPr>
    </w:p>
    <w:p w14:paraId="7E2918E9" w14:textId="77777777" w:rsidR="007C1D77" w:rsidRPr="0037622F" w:rsidRDefault="007C1D77" w:rsidP="00800B05">
      <w:pPr>
        <w:pStyle w:val="ListParagraph"/>
        <w:numPr>
          <w:ilvl w:val="0"/>
          <w:numId w:val="1"/>
        </w:numPr>
        <w:spacing w:after="0" w:line="240" w:lineRule="auto"/>
        <w:rPr>
          <w:rFonts w:ascii="Verdana" w:hAnsi="Verdana" w:cs="Arial"/>
          <w:sz w:val="20"/>
          <w:szCs w:val="20"/>
        </w:rPr>
      </w:pPr>
      <w:r w:rsidRPr="0037622F">
        <w:rPr>
          <w:rFonts w:ascii="Verdana" w:hAnsi="Verdana" w:cs="Arial"/>
          <w:sz w:val="20"/>
          <w:szCs w:val="20"/>
        </w:rPr>
        <w:t xml:space="preserve">Providing a developmentally appropriate PSHE </w:t>
      </w:r>
      <w:r w:rsidR="001D639A" w:rsidRPr="0037622F">
        <w:rPr>
          <w:rFonts w:ascii="Verdana" w:hAnsi="Verdana" w:cs="Arial"/>
          <w:sz w:val="20"/>
          <w:szCs w:val="20"/>
        </w:rPr>
        <w:t xml:space="preserve">and RSHE curriculum </w:t>
      </w:r>
      <w:r w:rsidRPr="0037622F">
        <w:rPr>
          <w:rFonts w:ascii="Verdana" w:hAnsi="Verdana" w:cs="Arial"/>
          <w:sz w:val="20"/>
          <w:szCs w:val="20"/>
        </w:rPr>
        <w:t xml:space="preserve">which develops </w:t>
      </w:r>
      <w:r w:rsidR="00DC05F3" w:rsidRPr="0037622F">
        <w:rPr>
          <w:rFonts w:ascii="Verdana" w:hAnsi="Verdana" w:cs="Arial"/>
          <w:sz w:val="20"/>
          <w:szCs w:val="20"/>
        </w:rPr>
        <w:t>children’s</w:t>
      </w:r>
      <w:r w:rsidRPr="0037622F">
        <w:rPr>
          <w:rFonts w:ascii="Verdana" w:hAnsi="Verdana" w:cs="Arial"/>
          <w:sz w:val="20"/>
          <w:szCs w:val="20"/>
        </w:rPr>
        <w:t xml:space="preserve"> understanding of acceptable behaviour and keeping themselves safe.</w:t>
      </w:r>
    </w:p>
    <w:p w14:paraId="09AD9B5C" w14:textId="77777777" w:rsidR="00D60E3B" w:rsidRPr="0037622F" w:rsidRDefault="00D60E3B" w:rsidP="007C1D77">
      <w:pPr>
        <w:spacing w:after="0" w:line="240" w:lineRule="auto"/>
        <w:rPr>
          <w:rFonts w:ascii="Verdana" w:hAnsi="Verdana" w:cs="Arial"/>
          <w:sz w:val="20"/>
          <w:szCs w:val="20"/>
        </w:rPr>
      </w:pPr>
    </w:p>
    <w:p w14:paraId="642DBD82" w14:textId="77777777" w:rsidR="007C1D77" w:rsidRPr="0037622F" w:rsidRDefault="00C2589F" w:rsidP="00800B05">
      <w:pPr>
        <w:pStyle w:val="ListParagraph"/>
        <w:numPr>
          <w:ilvl w:val="0"/>
          <w:numId w:val="1"/>
        </w:numPr>
        <w:spacing w:after="0" w:line="240" w:lineRule="auto"/>
        <w:rPr>
          <w:rFonts w:ascii="Verdana" w:hAnsi="Verdana" w:cs="Arial"/>
          <w:sz w:val="20"/>
          <w:szCs w:val="20"/>
        </w:rPr>
      </w:pPr>
      <w:r w:rsidRPr="0037622F">
        <w:rPr>
          <w:rFonts w:ascii="Verdana" w:hAnsi="Verdana" w:cs="Arial"/>
          <w:sz w:val="20"/>
          <w:szCs w:val="20"/>
        </w:rPr>
        <w:t>Having a robust o</w:t>
      </w:r>
      <w:r w:rsidR="007C1D77" w:rsidRPr="0037622F">
        <w:rPr>
          <w:rFonts w:ascii="Verdana" w:hAnsi="Verdana" w:cs="Arial"/>
          <w:sz w:val="20"/>
          <w:szCs w:val="20"/>
        </w:rPr>
        <w:t xml:space="preserve">nline safety programme which develops </w:t>
      </w:r>
      <w:r w:rsidR="00DC05F3" w:rsidRPr="0037622F">
        <w:rPr>
          <w:rFonts w:ascii="Verdana" w:hAnsi="Verdana" w:cs="Arial"/>
          <w:sz w:val="20"/>
          <w:szCs w:val="20"/>
        </w:rPr>
        <w:t>children’s</w:t>
      </w:r>
      <w:r w:rsidR="007C1D77" w:rsidRPr="0037622F">
        <w:rPr>
          <w:rFonts w:ascii="Verdana" w:hAnsi="Verdana" w:cs="Arial"/>
          <w:sz w:val="20"/>
          <w:szCs w:val="20"/>
        </w:rPr>
        <w:t xml:space="preserve"> knowledge, understanding and skills, to ensure personal safety and self-protection when using the internet and social networking.</w:t>
      </w:r>
    </w:p>
    <w:p w14:paraId="49CC210F" w14:textId="77777777" w:rsidR="007C1D77" w:rsidRPr="00E8227E" w:rsidRDefault="007C1D77" w:rsidP="007C1D77">
      <w:pPr>
        <w:spacing w:after="0" w:line="240" w:lineRule="auto"/>
        <w:rPr>
          <w:rFonts w:ascii="Verdana" w:hAnsi="Verdana" w:cs="Arial"/>
          <w:sz w:val="20"/>
          <w:szCs w:val="20"/>
        </w:rPr>
      </w:pPr>
    </w:p>
    <w:p w14:paraId="371D0774" w14:textId="77777777"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6FB3C029" w14:textId="77777777" w:rsidR="007C1D77" w:rsidRPr="00E8227E" w:rsidRDefault="007C1D77" w:rsidP="007C1D77">
      <w:pPr>
        <w:spacing w:after="0" w:line="240" w:lineRule="auto"/>
        <w:rPr>
          <w:rFonts w:ascii="Verdana" w:hAnsi="Verdana" w:cs="Arial"/>
          <w:sz w:val="20"/>
          <w:szCs w:val="20"/>
        </w:rPr>
      </w:pPr>
    </w:p>
    <w:p w14:paraId="5DDFC89F" w14:textId="77777777"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D2072F8" w14:textId="77777777" w:rsidR="007C1D77" w:rsidRPr="00E8227E" w:rsidRDefault="007C1D77" w:rsidP="007C1D77">
      <w:pPr>
        <w:spacing w:after="0" w:line="240" w:lineRule="auto"/>
        <w:rPr>
          <w:rFonts w:ascii="Verdana" w:hAnsi="Verdana" w:cs="Arial"/>
          <w:sz w:val="20"/>
          <w:szCs w:val="20"/>
        </w:rPr>
      </w:pPr>
    </w:p>
    <w:p w14:paraId="10E793ED" w14:textId="7777777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1F229A14" w14:textId="77777777" w:rsidR="007C1D77" w:rsidRPr="00E8227E" w:rsidRDefault="007C1D77" w:rsidP="007C1D77">
      <w:pPr>
        <w:spacing w:after="0" w:line="240" w:lineRule="auto"/>
        <w:rPr>
          <w:rFonts w:ascii="Verdana" w:hAnsi="Verdana" w:cs="Arial"/>
          <w:sz w:val="20"/>
          <w:szCs w:val="20"/>
        </w:rPr>
      </w:pPr>
    </w:p>
    <w:p w14:paraId="0D7DC6D6" w14:textId="77777777"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lastRenderedPageBreak/>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2D41C3DA" w14:textId="77777777" w:rsidR="00D94C21" w:rsidRPr="00D60E3B" w:rsidRDefault="00D94C21" w:rsidP="00D60E3B">
      <w:pPr>
        <w:spacing w:after="0" w:line="240" w:lineRule="auto"/>
        <w:rPr>
          <w:rFonts w:ascii="Verdana" w:hAnsi="Verdana" w:cs="Arial"/>
          <w:sz w:val="20"/>
          <w:szCs w:val="20"/>
        </w:rPr>
      </w:pPr>
    </w:p>
    <w:p w14:paraId="4F03604E"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F926F92"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3FCF08B5"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048DEB56" w14:textId="77777777" w:rsidR="007C1D77" w:rsidRPr="00E8227E" w:rsidRDefault="007C1D77" w:rsidP="007C1D77">
      <w:pPr>
        <w:spacing w:after="0" w:line="240" w:lineRule="auto"/>
      </w:pPr>
    </w:p>
    <w:p w14:paraId="538A0514" w14:textId="77777777" w:rsidR="007C1D77" w:rsidRPr="0037622F"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37622F">
        <w:rPr>
          <w:rFonts w:ascii="Verdana" w:hAnsi="Verdana" w:cs="Arial"/>
          <w:b/>
          <w:sz w:val="20"/>
          <w:szCs w:val="20"/>
        </w:rPr>
        <w:t>children</w:t>
      </w:r>
      <w:r w:rsidRPr="0037622F">
        <w:rPr>
          <w:rFonts w:ascii="Verdana" w:hAnsi="Verdana" w:cs="Arial"/>
          <w:b/>
          <w:sz w:val="20"/>
          <w:szCs w:val="20"/>
        </w:rPr>
        <w:t xml:space="preserve"> which are safeguarding issues.</w:t>
      </w:r>
    </w:p>
    <w:p w14:paraId="70F1AB00" w14:textId="77777777" w:rsidR="007C1D77" w:rsidRPr="0037622F" w:rsidRDefault="007C1D77" w:rsidP="007C1D77">
      <w:pPr>
        <w:spacing w:after="0" w:line="240" w:lineRule="auto"/>
        <w:rPr>
          <w:rFonts w:ascii="Verdana" w:hAnsi="Verdana" w:cs="Arial"/>
          <w:sz w:val="20"/>
          <w:szCs w:val="20"/>
        </w:rPr>
      </w:pPr>
    </w:p>
    <w:p w14:paraId="023A1DEF"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 xml:space="preserve">Occasionally, allegations may be made against </w:t>
      </w:r>
      <w:r w:rsidR="00D94C21" w:rsidRPr="0037622F">
        <w:rPr>
          <w:rFonts w:ascii="Verdana" w:hAnsi="Verdana" w:cs="Arial"/>
          <w:sz w:val="20"/>
          <w:szCs w:val="20"/>
        </w:rPr>
        <w:t>children</w:t>
      </w:r>
      <w:r w:rsidRPr="0037622F">
        <w:rPr>
          <w:rFonts w:ascii="Verdana" w:hAnsi="Verdana" w:cs="Arial"/>
          <w:sz w:val="20"/>
          <w:szCs w:val="20"/>
        </w:rPr>
        <w:t xml:space="preserve"> by other </w:t>
      </w:r>
      <w:r w:rsidR="00D94C21" w:rsidRPr="0037622F">
        <w:rPr>
          <w:rFonts w:ascii="Verdana" w:hAnsi="Verdana" w:cs="Arial"/>
          <w:sz w:val="20"/>
          <w:szCs w:val="20"/>
        </w:rPr>
        <w:t>children</w:t>
      </w:r>
      <w:r w:rsidRPr="0037622F">
        <w:rPr>
          <w:rFonts w:ascii="Verdana" w:hAnsi="Verdana" w:cs="Arial"/>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sidRPr="0037622F">
        <w:rPr>
          <w:rFonts w:ascii="Verdana" w:hAnsi="Verdana" w:cs="Arial"/>
          <w:sz w:val="20"/>
          <w:szCs w:val="20"/>
        </w:rPr>
        <w:t>, the taking and sharing of nu</w:t>
      </w:r>
      <w:r w:rsidR="006A5209" w:rsidRPr="0037622F">
        <w:rPr>
          <w:rFonts w:ascii="Verdana" w:hAnsi="Verdana" w:cs="Arial"/>
          <w:sz w:val="20"/>
          <w:szCs w:val="20"/>
        </w:rPr>
        <w:t>de and semi-</w:t>
      </w:r>
      <w:r w:rsidR="00AB1602" w:rsidRPr="0037622F">
        <w:rPr>
          <w:rFonts w:ascii="Verdana" w:hAnsi="Verdana" w:cs="Arial"/>
          <w:sz w:val="20"/>
          <w:szCs w:val="20"/>
        </w:rPr>
        <w:t>nude images</w:t>
      </w:r>
      <w:r w:rsidR="00D94C21" w:rsidRPr="0037622F">
        <w:rPr>
          <w:rFonts w:ascii="Verdana" w:hAnsi="Verdana" w:cs="Arial"/>
          <w:sz w:val="20"/>
          <w:szCs w:val="20"/>
        </w:rPr>
        <w:t>, sexual violence or sexual harassment</w:t>
      </w:r>
      <w:r w:rsidR="000C1EE4" w:rsidRPr="0037622F">
        <w:rPr>
          <w:rFonts w:ascii="Verdana" w:hAnsi="Verdana" w:cs="Arial"/>
          <w:sz w:val="20"/>
          <w:szCs w:val="20"/>
        </w:rPr>
        <w:t xml:space="preserve">. </w:t>
      </w:r>
      <w:r w:rsidRPr="0037622F">
        <w:rPr>
          <w:rFonts w:ascii="Verdana" w:hAnsi="Verdana" w:cs="Arial"/>
          <w:sz w:val="20"/>
          <w:szCs w:val="20"/>
        </w:rPr>
        <w:t xml:space="preserve">It should be considered as a safeguarding allegation against a </w:t>
      </w:r>
      <w:r w:rsidR="00D94C21" w:rsidRPr="0037622F">
        <w:rPr>
          <w:rFonts w:ascii="Verdana" w:hAnsi="Verdana" w:cs="Arial"/>
          <w:sz w:val="20"/>
          <w:szCs w:val="20"/>
        </w:rPr>
        <w:t>child</w:t>
      </w:r>
      <w:r w:rsidRPr="0037622F">
        <w:rPr>
          <w:rFonts w:ascii="Verdana" w:hAnsi="Verdana" w:cs="Arial"/>
          <w:sz w:val="20"/>
          <w:szCs w:val="20"/>
        </w:rPr>
        <w:t xml:space="preserve"> if some of the following features are present. </w:t>
      </w:r>
    </w:p>
    <w:p w14:paraId="0A9B01EA" w14:textId="77777777" w:rsidR="007C1D77" w:rsidRPr="0037622F" w:rsidRDefault="007C1D77" w:rsidP="007C1D77">
      <w:pPr>
        <w:spacing w:after="0" w:line="240" w:lineRule="auto"/>
        <w:rPr>
          <w:rFonts w:ascii="Arial" w:hAnsi="Arial" w:cs="Arial"/>
          <w:b/>
        </w:rPr>
      </w:pPr>
    </w:p>
    <w:p w14:paraId="77A5284D" w14:textId="77777777" w:rsidR="007C1D77" w:rsidRPr="0037622F" w:rsidRDefault="007C1D77" w:rsidP="007C1D77">
      <w:pPr>
        <w:spacing w:after="0" w:line="240" w:lineRule="auto"/>
        <w:rPr>
          <w:rFonts w:ascii="Verdana" w:hAnsi="Verdana" w:cs="Arial"/>
          <w:b/>
          <w:sz w:val="20"/>
          <w:szCs w:val="20"/>
        </w:rPr>
      </w:pPr>
      <w:r w:rsidRPr="0037622F">
        <w:rPr>
          <w:rFonts w:ascii="Verdana" w:hAnsi="Verdana" w:cs="Arial"/>
          <w:b/>
          <w:sz w:val="20"/>
          <w:szCs w:val="20"/>
        </w:rPr>
        <w:t xml:space="preserve">The </w:t>
      </w:r>
      <w:proofErr w:type="gramStart"/>
      <w:r w:rsidRPr="0037622F">
        <w:rPr>
          <w:rFonts w:ascii="Verdana" w:hAnsi="Verdana" w:cs="Arial"/>
          <w:b/>
          <w:sz w:val="20"/>
          <w:szCs w:val="20"/>
        </w:rPr>
        <w:t>allegation:-</w:t>
      </w:r>
      <w:proofErr w:type="gramEnd"/>
      <w:r w:rsidRPr="0037622F">
        <w:rPr>
          <w:rFonts w:ascii="Verdana" w:hAnsi="Verdana" w:cs="Arial"/>
          <w:b/>
          <w:sz w:val="20"/>
          <w:szCs w:val="20"/>
        </w:rPr>
        <w:t xml:space="preserve"> </w:t>
      </w:r>
    </w:p>
    <w:p w14:paraId="16080EF2" w14:textId="77777777" w:rsidR="007C1D77" w:rsidRPr="0037622F" w:rsidRDefault="007C1D77" w:rsidP="007C1D77">
      <w:pPr>
        <w:spacing w:after="0" w:line="240" w:lineRule="auto"/>
        <w:rPr>
          <w:rFonts w:ascii="Verdana" w:hAnsi="Verdana" w:cs="Arial"/>
          <w:sz w:val="20"/>
          <w:szCs w:val="20"/>
        </w:rPr>
      </w:pPr>
    </w:p>
    <w:p w14:paraId="4E3223B8"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 xml:space="preserve">Is made against an older </w:t>
      </w:r>
      <w:r w:rsidR="00D94C21" w:rsidRPr="0037622F">
        <w:rPr>
          <w:rFonts w:ascii="Verdana" w:hAnsi="Verdana" w:cs="Arial"/>
          <w:sz w:val="20"/>
          <w:szCs w:val="20"/>
        </w:rPr>
        <w:t>child</w:t>
      </w:r>
      <w:r w:rsidRPr="0037622F">
        <w:rPr>
          <w:rFonts w:ascii="Verdana" w:hAnsi="Verdana" w:cs="Arial"/>
          <w:sz w:val="20"/>
          <w:szCs w:val="20"/>
        </w:rPr>
        <w:t xml:space="preserve"> and refers to their behaviour towards a younger </w:t>
      </w:r>
      <w:r w:rsidR="00D94C21" w:rsidRPr="0037622F">
        <w:rPr>
          <w:rFonts w:ascii="Verdana" w:hAnsi="Verdana" w:cs="Arial"/>
          <w:sz w:val="20"/>
          <w:szCs w:val="20"/>
        </w:rPr>
        <w:t>child</w:t>
      </w:r>
      <w:r w:rsidRPr="0037622F">
        <w:rPr>
          <w:rFonts w:ascii="Verdana" w:hAnsi="Verdana" w:cs="Arial"/>
          <w:sz w:val="20"/>
          <w:szCs w:val="20"/>
        </w:rPr>
        <w:t xml:space="preserve"> or a more vulnerable </w:t>
      </w:r>
      <w:r w:rsidR="00D94C21" w:rsidRPr="0037622F">
        <w:rPr>
          <w:rFonts w:ascii="Verdana" w:hAnsi="Verdana" w:cs="Arial"/>
          <w:sz w:val="20"/>
          <w:szCs w:val="20"/>
        </w:rPr>
        <w:t>child</w:t>
      </w:r>
      <w:r w:rsidRPr="0037622F">
        <w:rPr>
          <w:rFonts w:ascii="Verdana" w:hAnsi="Verdana" w:cs="Arial"/>
          <w:sz w:val="20"/>
          <w:szCs w:val="20"/>
        </w:rPr>
        <w:t xml:space="preserve"> </w:t>
      </w:r>
    </w:p>
    <w:p w14:paraId="74912075" w14:textId="77777777" w:rsidR="007C1D77" w:rsidRPr="0037622F" w:rsidRDefault="007C1D77" w:rsidP="007C1D77">
      <w:pPr>
        <w:spacing w:after="0" w:line="240" w:lineRule="auto"/>
        <w:rPr>
          <w:rFonts w:ascii="Verdana" w:hAnsi="Verdana" w:cs="Arial"/>
          <w:sz w:val="20"/>
          <w:szCs w:val="20"/>
        </w:rPr>
      </w:pPr>
    </w:p>
    <w:p w14:paraId="7E9727CE"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Is of a serious nature, possibly including a criminal offence</w:t>
      </w:r>
    </w:p>
    <w:p w14:paraId="07DEFB0E" w14:textId="77777777" w:rsidR="007C1D77" w:rsidRPr="0037622F" w:rsidRDefault="007C1D77" w:rsidP="007C1D77">
      <w:pPr>
        <w:spacing w:after="0" w:line="240" w:lineRule="auto"/>
        <w:rPr>
          <w:rFonts w:ascii="Verdana" w:hAnsi="Verdana" w:cs="Arial"/>
          <w:sz w:val="20"/>
          <w:szCs w:val="20"/>
        </w:rPr>
      </w:pPr>
    </w:p>
    <w:p w14:paraId="10520D3F"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 xml:space="preserve">Raises risk factors for other </w:t>
      </w:r>
      <w:r w:rsidR="00D94C21" w:rsidRPr="0037622F">
        <w:rPr>
          <w:rFonts w:ascii="Verdana" w:hAnsi="Verdana" w:cs="Arial"/>
          <w:sz w:val="20"/>
          <w:szCs w:val="20"/>
        </w:rPr>
        <w:t>children</w:t>
      </w:r>
      <w:r w:rsidRPr="0037622F">
        <w:rPr>
          <w:rFonts w:ascii="Verdana" w:hAnsi="Verdana" w:cs="Arial"/>
          <w:sz w:val="20"/>
          <w:szCs w:val="20"/>
        </w:rPr>
        <w:t xml:space="preserve"> in the school </w:t>
      </w:r>
    </w:p>
    <w:p w14:paraId="36D2F677" w14:textId="77777777" w:rsidR="007C1D77" w:rsidRPr="0037622F" w:rsidRDefault="007C1D77" w:rsidP="007C1D77">
      <w:pPr>
        <w:spacing w:after="0" w:line="240" w:lineRule="auto"/>
        <w:rPr>
          <w:rFonts w:ascii="Verdana" w:hAnsi="Verdana" w:cs="Arial"/>
          <w:sz w:val="20"/>
          <w:szCs w:val="20"/>
        </w:rPr>
      </w:pPr>
    </w:p>
    <w:p w14:paraId="5645FF22"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 xml:space="preserve">Indicates that other </w:t>
      </w:r>
      <w:r w:rsidR="00D94C21" w:rsidRPr="0037622F">
        <w:rPr>
          <w:rFonts w:ascii="Verdana" w:hAnsi="Verdana" w:cs="Arial"/>
          <w:sz w:val="20"/>
          <w:szCs w:val="20"/>
        </w:rPr>
        <w:t>children</w:t>
      </w:r>
      <w:r w:rsidRPr="0037622F">
        <w:rPr>
          <w:rFonts w:ascii="Verdana" w:hAnsi="Verdana" w:cs="Arial"/>
          <w:sz w:val="20"/>
          <w:szCs w:val="20"/>
        </w:rPr>
        <w:t xml:space="preserve"> may have been affected by this </w:t>
      </w:r>
      <w:r w:rsidR="00D94C21" w:rsidRPr="0037622F">
        <w:rPr>
          <w:rFonts w:ascii="Verdana" w:hAnsi="Verdana" w:cs="Arial"/>
          <w:sz w:val="20"/>
          <w:szCs w:val="20"/>
        </w:rPr>
        <w:t>child</w:t>
      </w:r>
    </w:p>
    <w:p w14:paraId="56599544" w14:textId="77777777" w:rsidR="007C1D77" w:rsidRPr="0037622F" w:rsidRDefault="007C1D77" w:rsidP="007C1D77">
      <w:pPr>
        <w:spacing w:after="0" w:line="240" w:lineRule="auto"/>
        <w:rPr>
          <w:rFonts w:ascii="Verdana" w:hAnsi="Verdana" w:cs="Arial"/>
          <w:sz w:val="20"/>
          <w:szCs w:val="20"/>
        </w:rPr>
      </w:pPr>
    </w:p>
    <w:p w14:paraId="45C02A58"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 xml:space="preserve">Indicates that </w:t>
      </w:r>
      <w:r w:rsidR="00D94C21" w:rsidRPr="0037622F">
        <w:rPr>
          <w:rFonts w:ascii="Verdana" w:hAnsi="Verdana" w:cs="Arial"/>
          <w:sz w:val="20"/>
          <w:szCs w:val="20"/>
        </w:rPr>
        <w:t>children</w:t>
      </w:r>
      <w:r w:rsidRPr="0037622F">
        <w:rPr>
          <w:rFonts w:ascii="Verdana" w:hAnsi="Verdana" w:cs="Arial"/>
          <w:sz w:val="20"/>
          <w:szCs w:val="20"/>
        </w:rPr>
        <w:t xml:space="preserve"> outside the school may be affected by this </w:t>
      </w:r>
      <w:r w:rsidR="00D94C21" w:rsidRPr="0037622F">
        <w:rPr>
          <w:rFonts w:ascii="Verdana" w:hAnsi="Verdana" w:cs="Arial"/>
          <w:sz w:val="20"/>
          <w:szCs w:val="20"/>
        </w:rPr>
        <w:t>child</w:t>
      </w:r>
      <w:r w:rsidR="00BE6748" w:rsidRPr="0037622F">
        <w:rPr>
          <w:rFonts w:ascii="Verdana" w:hAnsi="Verdana" w:cs="Arial"/>
          <w:sz w:val="20"/>
          <w:szCs w:val="20"/>
        </w:rPr>
        <w:t>.</w:t>
      </w:r>
      <w:r w:rsidRPr="0037622F">
        <w:rPr>
          <w:rFonts w:ascii="Verdana" w:hAnsi="Verdana" w:cs="Arial"/>
          <w:sz w:val="20"/>
          <w:szCs w:val="20"/>
        </w:rPr>
        <w:t xml:space="preserve"> </w:t>
      </w:r>
    </w:p>
    <w:p w14:paraId="7825473C" w14:textId="77777777" w:rsidR="007C1D77" w:rsidRPr="0037622F" w:rsidRDefault="007C1D77" w:rsidP="007C1D77">
      <w:pPr>
        <w:spacing w:after="0" w:line="240" w:lineRule="auto"/>
        <w:rPr>
          <w:rFonts w:ascii="Arial" w:hAnsi="Arial" w:cs="Arial"/>
          <w:b/>
        </w:rPr>
      </w:pPr>
    </w:p>
    <w:p w14:paraId="492ABDC2" w14:textId="77777777" w:rsidR="007C1D77" w:rsidRPr="0037622F" w:rsidRDefault="007C1D77" w:rsidP="007C1D77">
      <w:pPr>
        <w:spacing w:after="0" w:line="240" w:lineRule="auto"/>
        <w:rPr>
          <w:rFonts w:ascii="Verdana" w:hAnsi="Verdana" w:cs="Arial"/>
          <w:b/>
          <w:sz w:val="20"/>
          <w:szCs w:val="20"/>
        </w:rPr>
      </w:pPr>
      <w:r w:rsidRPr="0037622F">
        <w:rPr>
          <w:rFonts w:ascii="Verdana" w:hAnsi="Verdana" w:cs="Arial"/>
          <w:b/>
          <w:sz w:val="20"/>
          <w:szCs w:val="20"/>
        </w:rPr>
        <w:t xml:space="preserve">Examples of safeguarding issues against a </w:t>
      </w:r>
      <w:r w:rsidR="00D94C21" w:rsidRPr="0037622F">
        <w:rPr>
          <w:rFonts w:ascii="Verdana" w:hAnsi="Verdana" w:cs="Arial"/>
          <w:b/>
          <w:sz w:val="20"/>
          <w:szCs w:val="20"/>
        </w:rPr>
        <w:t>child</w:t>
      </w:r>
      <w:r w:rsidRPr="0037622F">
        <w:rPr>
          <w:rFonts w:ascii="Verdana" w:hAnsi="Verdana" w:cs="Arial"/>
          <w:b/>
          <w:sz w:val="20"/>
          <w:szCs w:val="20"/>
        </w:rPr>
        <w:t xml:space="preserve"> could include:</w:t>
      </w:r>
    </w:p>
    <w:p w14:paraId="07BEAA26" w14:textId="77777777" w:rsidR="007C1D77" w:rsidRPr="0037622F" w:rsidRDefault="007C1D77" w:rsidP="007C1D77">
      <w:pPr>
        <w:spacing w:after="0" w:line="240" w:lineRule="auto"/>
        <w:rPr>
          <w:rFonts w:ascii="Verdana" w:hAnsi="Verdana" w:cs="Arial"/>
          <w:sz w:val="20"/>
          <w:szCs w:val="20"/>
        </w:rPr>
      </w:pPr>
    </w:p>
    <w:p w14:paraId="38923225"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b/>
          <w:sz w:val="20"/>
          <w:szCs w:val="20"/>
        </w:rPr>
        <w:t>Physical Abuse</w:t>
      </w:r>
      <w:r w:rsidRPr="0037622F">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37622F">
        <w:rPr>
          <w:rFonts w:ascii="Verdana" w:hAnsi="Verdana" w:cs="Arial"/>
          <w:sz w:val="20"/>
          <w:szCs w:val="20"/>
        </w:rPr>
        <w:t>child</w:t>
      </w:r>
      <w:r w:rsidRPr="0037622F">
        <w:rPr>
          <w:rFonts w:ascii="Verdana" w:hAnsi="Verdana" w:cs="Arial"/>
          <w:sz w:val="20"/>
          <w:szCs w:val="20"/>
        </w:rPr>
        <w:t xml:space="preserve"> has engaged in such behaviour, including accidentally, before considering the action or sanctions to be undertaken.</w:t>
      </w:r>
    </w:p>
    <w:p w14:paraId="5B9A9413" w14:textId="77777777" w:rsidR="007C1D77" w:rsidRPr="0037622F" w:rsidRDefault="007C1D77" w:rsidP="007C1D77">
      <w:pPr>
        <w:spacing w:after="0" w:line="240" w:lineRule="auto"/>
        <w:rPr>
          <w:rFonts w:ascii="Arial" w:hAnsi="Arial" w:cs="Arial"/>
        </w:rPr>
      </w:pPr>
    </w:p>
    <w:p w14:paraId="542F868D" w14:textId="77777777" w:rsidR="007C1D77" w:rsidRPr="00E8227E" w:rsidRDefault="007C1D77" w:rsidP="007C1D77">
      <w:pPr>
        <w:spacing w:after="0" w:line="240" w:lineRule="auto"/>
        <w:rPr>
          <w:rFonts w:ascii="Verdana" w:hAnsi="Verdana" w:cs="Arial"/>
          <w:sz w:val="20"/>
          <w:szCs w:val="20"/>
        </w:rPr>
      </w:pPr>
      <w:r w:rsidRPr="0037622F">
        <w:rPr>
          <w:rFonts w:ascii="Verdana" w:hAnsi="Verdana" w:cs="Arial"/>
          <w:b/>
          <w:sz w:val="20"/>
          <w:szCs w:val="20"/>
        </w:rPr>
        <w:t>Bullying</w:t>
      </w:r>
      <w:r w:rsidR="00322984" w:rsidRPr="0037622F">
        <w:rPr>
          <w:rFonts w:ascii="Verdana" w:hAnsi="Verdana" w:cs="Arial"/>
          <w:b/>
          <w:sz w:val="20"/>
          <w:szCs w:val="20"/>
        </w:rPr>
        <w:t xml:space="preserve"> (including cyber bullying</w:t>
      </w:r>
      <w:r w:rsidR="00AB1602" w:rsidRPr="0037622F">
        <w:rPr>
          <w:rFonts w:ascii="Verdana" w:hAnsi="Verdana" w:cs="Arial"/>
          <w:b/>
          <w:sz w:val="20"/>
          <w:szCs w:val="20"/>
        </w:rPr>
        <w:t>, prejudice based and discriminatory bullying)</w:t>
      </w:r>
      <w:r w:rsidRPr="0037622F">
        <w:rPr>
          <w:rFonts w:ascii="Verdana" w:hAnsi="Verdana" w:cs="Arial"/>
          <w:b/>
          <w:sz w:val="20"/>
          <w:szCs w:val="20"/>
        </w:rPr>
        <w:t>:</w:t>
      </w:r>
      <w:r w:rsidRPr="0037622F">
        <w:rPr>
          <w:rFonts w:ascii="Verdana" w:hAnsi="Verdana" w:cs="Arial"/>
          <w:sz w:val="20"/>
          <w:szCs w:val="20"/>
        </w:rPr>
        <w:t xml:space="preserve">  Bullying is unwanted, aggressive behaviour among school aged children that involves a real or perceived power imbalance. The behaviour is repeated, or has the potential to be</w:t>
      </w:r>
      <w:r w:rsidRPr="00E8227E">
        <w:rPr>
          <w:rFonts w:ascii="Verdana" w:hAnsi="Verdana" w:cs="Arial"/>
          <w:sz w:val="20"/>
          <w:szCs w:val="20"/>
        </w:rPr>
        <w:t xml:space="preserv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E49AD68" w14:textId="77777777" w:rsidR="007C1D77" w:rsidRPr="00BE6748" w:rsidRDefault="007C1D77" w:rsidP="007C1D77">
      <w:pPr>
        <w:spacing w:after="0" w:line="240" w:lineRule="auto"/>
        <w:rPr>
          <w:rFonts w:ascii="Verdana" w:hAnsi="Verdana" w:cs="Arial"/>
          <w:color w:val="000000" w:themeColor="text1"/>
          <w:sz w:val="20"/>
          <w:szCs w:val="20"/>
        </w:rPr>
      </w:pPr>
    </w:p>
    <w:p w14:paraId="2B8E54FC" w14:textId="77777777"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0E5F1819" w14:textId="77777777" w:rsidR="007C1D77" w:rsidRPr="00E8227E" w:rsidRDefault="007C1D77" w:rsidP="007C1D77">
      <w:pPr>
        <w:spacing w:after="0" w:line="240" w:lineRule="auto"/>
        <w:rPr>
          <w:rFonts w:ascii="Verdana" w:hAnsi="Verdana" w:cs="Arial"/>
          <w:sz w:val="20"/>
          <w:szCs w:val="20"/>
        </w:rPr>
      </w:pPr>
    </w:p>
    <w:p w14:paraId="712C34AC" w14:textId="77777777" w:rsidR="007C1D77" w:rsidRPr="0037622F"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lastRenderedPageBreak/>
        <w:t xml:space="preserve">Repetition: Bullying behaviours happen more than once or have the potential to happen more than once. Bullying includes actions such as making threats, spreading rumours, attacking someone physically or verbally or for a particular reason e. g. </w:t>
      </w:r>
      <w:r w:rsidRPr="0037622F">
        <w:rPr>
          <w:rFonts w:ascii="Verdana" w:hAnsi="Verdana" w:cs="Arial"/>
          <w:sz w:val="20"/>
          <w:szCs w:val="20"/>
        </w:rPr>
        <w:t>size, hair colour, race, gender, sexual orientation, and excluding someone from a group on purpose.</w:t>
      </w:r>
    </w:p>
    <w:p w14:paraId="47ED9029" w14:textId="77777777" w:rsidR="007C1D77" w:rsidRPr="0037622F" w:rsidRDefault="007C1D77" w:rsidP="007C1D77">
      <w:pPr>
        <w:spacing w:after="0" w:line="240" w:lineRule="auto"/>
        <w:rPr>
          <w:rFonts w:ascii="Arial" w:hAnsi="Arial" w:cs="Arial"/>
          <w:b/>
        </w:rPr>
      </w:pPr>
    </w:p>
    <w:p w14:paraId="7FC06176" w14:textId="77777777" w:rsidR="007C1D77" w:rsidRPr="0037622F" w:rsidRDefault="006A5209" w:rsidP="007C1D77">
      <w:pPr>
        <w:spacing w:after="0" w:line="240" w:lineRule="auto"/>
        <w:rPr>
          <w:rFonts w:ascii="Verdana" w:hAnsi="Verdana" w:cs="Arial"/>
          <w:sz w:val="20"/>
          <w:szCs w:val="20"/>
        </w:rPr>
      </w:pPr>
      <w:r w:rsidRPr="0037622F">
        <w:rPr>
          <w:rFonts w:ascii="Verdana" w:hAnsi="Verdana" w:cs="Arial"/>
          <w:b/>
          <w:sz w:val="20"/>
          <w:szCs w:val="20"/>
        </w:rPr>
        <w:t>Nude or semi-nude images</w:t>
      </w:r>
      <w:r w:rsidR="007C1D77" w:rsidRPr="0037622F">
        <w:rPr>
          <w:rFonts w:ascii="Verdana" w:hAnsi="Verdana" w:cs="Arial"/>
          <w:b/>
          <w:sz w:val="20"/>
          <w:szCs w:val="20"/>
        </w:rPr>
        <w:t>:</w:t>
      </w:r>
      <w:r w:rsidR="007C1D77" w:rsidRPr="0037622F">
        <w:rPr>
          <w:rFonts w:ascii="Verdana" w:hAnsi="Verdana" w:cs="Arial"/>
          <w:sz w:val="20"/>
          <w:szCs w:val="20"/>
        </w:rPr>
        <w:t xml:space="preserve">  </w:t>
      </w:r>
      <w:r w:rsidR="00AB1602" w:rsidRPr="0037622F">
        <w:rPr>
          <w:rFonts w:ascii="Verdana" w:hAnsi="Verdana" w:cs="Arial"/>
          <w:sz w:val="20"/>
          <w:szCs w:val="20"/>
        </w:rPr>
        <w:t>This</w:t>
      </w:r>
      <w:r w:rsidR="007C1D77" w:rsidRPr="0037622F">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w:t>
      </w:r>
      <w:proofErr w:type="gramStart"/>
      <w:r w:rsidR="007C1D77" w:rsidRPr="0037622F">
        <w:rPr>
          <w:rFonts w:ascii="Verdana" w:hAnsi="Verdana" w:cs="Arial"/>
          <w:sz w:val="20"/>
          <w:szCs w:val="20"/>
        </w:rPr>
        <w:t>gender</w:t>
      </w:r>
      <w:proofErr w:type="gramEnd"/>
      <w:r w:rsidR="007C1D77" w:rsidRPr="0037622F">
        <w:rPr>
          <w:rFonts w:ascii="Verdana" w:hAnsi="Verdana" w:cs="Arial"/>
          <w:sz w:val="20"/>
          <w:szCs w:val="20"/>
        </w:rPr>
        <w:t xml:space="preserve">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r w:rsidRPr="0037622F">
        <w:rPr>
          <w:rFonts w:ascii="Verdana" w:hAnsi="Verdana" w:cs="Arial"/>
          <w:sz w:val="20"/>
          <w:szCs w:val="20"/>
        </w:rPr>
        <w:t>.</w:t>
      </w:r>
    </w:p>
    <w:p w14:paraId="1267F3A4" w14:textId="77777777" w:rsidR="006A5209" w:rsidRPr="0037622F" w:rsidRDefault="006A5209" w:rsidP="007C1D77">
      <w:pPr>
        <w:spacing w:after="0" w:line="240" w:lineRule="auto"/>
        <w:rPr>
          <w:rFonts w:ascii="Verdana" w:hAnsi="Verdana" w:cs="Arial"/>
          <w:sz w:val="20"/>
          <w:szCs w:val="20"/>
        </w:rPr>
      </w:pPr>
    </w:p>
    <w:p w14:paraId="38FA9326" w14:textId="77777777" w:rsidR="00812177" w:rsidRPr="0037622F" w:rsidRDefault="00812177" w:rsidP="007C1D77">
      <w:pPr>
        <w:spacing w:after="0" w:line="240" w:lineRule="auto"/>
        <w:rPr>
          <w:rFonts w:ascii="Verdana" w:hAnsi="Verdana"/>
          <w:sz w:val="20"/>
          <w:szCs w:val="20"/>
        </w:rPr>
      </w:pPr>
      <w:r w:rsidRPr="0037622F">
        <w:rPr>
          <w:rFonts w:ascii="Verdana" w:hAnsi="Verdana"/>
          <w:sz w:val="20"/>
          <w:szCs w:val="20"/>
        </w:rPr>
        <w:t>The UKCIS Education Group has published</w:t>
      </w:r>
      <w:r w:rsidRPr="00812177">
        <w:rPr>
          <w:rFonts w:ascii="Verdana" w:hAnsi="Verdana"/>
          <w:color w:val="FF0000"/>
          <w:sz w:val="20"/>
          <w:szCs w:val="20"/>
        </w:rPr>
        <w:t xml:space="preserve"> </w:t>
      </w:r>
      <w:hyperlink r:id="rId15" w:history="1">
        <w:r w:rsidRPr="00DF6B37">
          <w:rPr>
            <w:rStyle w:val="Hyperlink"/>
          </w:rPr>
          <w:t>S</w:t>
        </w:r>
        <w:r w:rsidRPr="00DF6B37">
          <w:rPr>
            <w:rStyle w:val="Hyperlink"/>
            <w:rFonts w:ascii="Verdana" w:hAnsi="Verdana"/>
            <w:sz w:val="20"/>
            <w:szCs w:val="20"/>
          </w:rPr>
          <w:t>haring nudes and semi-nudes: advice for education settings working with children</w:t>
        </w:r>
      </w:hyperlink>
      <w:r>
        <w:rPr>
          <w:rFonts w:ascii="Verdana" w:hAnsi="Verdana"/>
          <w:color w:val="FF0000"/>
          <w:sz w:val="20"/>
          <w:szCs w:val="20"/>
        </w:rPr>
        <w:t>.</w:t>
      </w:r>
      <w:r w:rsidR="00DF6B37">
        <w:rPr>
          <w:rFonts w:ascii="Verdana" w:hAnsi="Verdana"/>
          <w:color w:val="FF0000"/>
          <w:sz w:val="20"/>
          <w:szCs w:val="20"/>
        </w:rPr>
        <w:t xml:space="preserve"> </w:t>
      </w:r>
      <w:r w:rsidRPr="0037622F">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7FEBF7F6" w14:textId="77777777" w:rsidR="00385AD5" w:rsidRPr="0037622F" w:rsidRDefault="00385AD5" w:rsidP="007C1D77">
      <w:pPr>
        <w:spacing w:after="0" w:line="240" w:lineRule="auto"/>
        <w:rPr>
          <w:rFonts w:ascii="Verdana" w:hAnsi="Verdana" w:cs="Arial"/>
          <w:sz w:val="20"/>
          <w:szCs w:val="20"/>
        </w:rPr>
      </w:pPr>
    </w:p>
    <w:p w14:paraId="1A948C6F" w14:textId="77777777" w:rsidR="00385AD5" w:rsidRPr="0037622F" w:rsidRDefault="00385AD5" w:rsidP="007C1D77">
      <w:pPr>
        <w:spacing w:after="0" w:line="240" w:lineRule="auto"/>
        <w:rPr>
          <w:rFonts w:ascii="Verdana" w:hAnsi="Verdana" w:cs="Arial"/>
          <w:sz w:val="20"/>
          <w:szCs w:val="20"/>
        </w:rPr>
      </w:pPr>
      <w:r w:rsidRPr="0037622F">
        <w:rPr>
          <w:rFonts w:ascii="Verdana" w:hAnsi="Verdana" w:cs="Arial"/>
          <w:b/>
          <w:bCs/>
          <w:sz w:val="20"/>
          <w:szCs w:val="20"/>
        </w:rPr>
        <w:t>‘</w:t>
      </w:r>
      <w:proofErr w:type="spellStart"/>
      <w:r w:rsidRPr="0037622F">
        <w:rPr>
          <w:rFonts w:ascii="Verdana" w:hAnsi="Verdana" w:cs="Arial"/>
          <w:b/>
          <w:bCs/>
          <w:sz w:val="20"/>
          <w:szCs w:val="20"/>
        </w:rPr>
        <w:t>Upskirting</w:t>
      </w:r>
      <w:proofErr w:type="spellEnd"/>
      <w:r w:rsidRPr="0037622F">
        <w:rPr>
          <w:rFonts w:ascii="Verdana" w:hAnsi="Verdana" w:cs="Arial"/>
          <w:b/>
          <w:bCs/>
          <w:sz w:val="20"/>
          <w:szCs w:val="20"/>
        </w:rPr>
        <w:t>’</w:t>
      </w:r>
      <w:r w:rsidR="00DF6B37" w:rsidRPr="0037622F">
        <w:rPr>
          <w:rFonts w:ascii="Verdana" w:hAnsi="Verdana" w:cs="Arial"/>
          <w:sz w:val="20"/>
          <w:szCs w:val="20"/>
        </w:rPr>
        <w:t>: is a criminal offence – i</w:t>
      </w:r>
      <w:r w:rsidRPr="0037622F">
        <w:rPr>
          <w:rFonts w:ascii="Verdana" w:hAnsi="Verdana" w:cs="Arial"/>
          <w:sz w:val="20"/>
          <w:szCs w:val="20"/>
        </w:rPr>
        <w:t>t is defined in Keeping Children Safe in Education 20</w:t>
      </w:r>
      <w:r w:rsidR="00322984" w:rsidRPr="0037622F">
        <w:rPr>
          <w:rFonts w:ascii="Verdana" w:hAnsi="Verdana" w:cs="Arial"/>
          <w:sz w:val="20"/>
          <w:szCs w:val="20"/>
        </w:rPr>
        <w:t>2</w:t>
      </w:r>
      <w:r w:rsidR="00812177" w:rsidRPr="0037622F">
        <w:rPr>
          <w:rFonts w:ascii="Verdana" w:hAnsi="Verdana" w:cs="Arial"/>
          <w:sz w:val="20"/>
          <w:szCs w:val="20"/>
        </w:rPr>
        <w:t>1</w:t>
      </w:r>
      <w:r w:rsidRPr="0037622F">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p>
    <w:p w14:paraId="4FDC3FBC" w14:textId="77777777" w:rsidR="007C1D77" w:rsidRPr="0037622F" w:rsidRDefault="007C1D77" w:rsidP="007C1D77">
      <w:pPr>
        <w:spacing w:after="0" w:line="240" w:lineRule="auto"/>
        <w:rPr>
          <w:rFonts w:ascii="Arial" w:hAnsi="Arial" w:cs="Arial"/>
        </w:rPr>
      </w:pPr>
    </w:p>
    <w:p w14:paraId="4F85FF17" w14:textId="77777777" w:rsidR="006E491C" w:rsidRDefault="007C1D77" w:rsidP="007C1D77">
      <w:pPr>
        <w:spacing w:after="0" w:line="240" w:lineRule="auto"/>
        <w:rPr>
          <w:rFonts w:ascii="Verdana" w:hAnsi="Verdana" w:cs="Arial"/>
          <w:sz w:val="20"/>
          <w:szCs w:val="20"/>
        </w:rPr>
      </w:pPr>
      <w:r w:rsidRPr="0037622F">
        <w:rPr>
          <w:rFonts w:ascii="Verdana" w:hAnsi="Verdana" w:cs="Arial"/>
          <w:b/>
          <w:sz w:val="20"/>
          <w:szCs w:val="20"/>
        </w:rPr>
        <w:t xml:space="preserve">Emotional </w:t>
      </w:r>
      <w:r w:rsidR="0089608C" w:rsidRPr="0037622F">
        <w:rPr>
          <w:rFonts w:ascii="Verdana" w:hAnsi="Verdana" w:cs="Arial"/>
          <w:b/>
          <w:sz w:val="20"/>
          <w:szCs w:val="20"/>
        </w:rPr>
        <w:t>Abuse:</w:t>
      </w:r>
      <w:r w:rsidRPr="0037622F">
        <w:rPr>
          <w:rFonts w:ascii="Verdana" w:hAnsi="Verdana" w:cs="Arial"/>
          <w:sz w:val="20"/>
          <w:szCs w:val="20"/>
        </w:rPr>
        <w:t xml:space="preserve"> Can include blackmail or extortion and may also </w:t>
      </w:r>
      <w:r w:rsidR="0089608C" w:rsidRPr="0037622F">
        <w:rPr>
          <w:rFonts w:ascii="Verdana" w:hAnsi="Verdana" w:cs="Arial"/>
          <w:sz w:val="20"/>
          <w:szCs w:val="20"/>
        </w:rPr>
        <w:t>include</w:t>
      </w:r>
      <w:r w:rsidRPr="0037622F">
        <w:rPr>
          <w:rFonts w:ascii="Verdana" w:hAnsi="Verdana" w:cs="Arial"/>
          <w:sz w:val="20"/>
          <w:szCs w:val="20"/>
        </w:rPr>
        <w:t xml:space="preserve"> threats and intimidation. This harmful behaviour can have a significant impact on the mental health and</w:t>
      </w:r>
      <w:r w:rsidRPr="00E8227E">
        <w:rPr>
          <w:rFonts w:ascii="Verdana" w:hAnsi="Verdana" w:cs="Arial"/>
          <w:sz w:val="20"/>
          <w:szCs w:val="20"/>
        </w:rPr>
        <w:t xml:space="preserve">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6297EF7E" w14:textId="77777777" w:rsidR="007C1D77" w:rsidRPr="00E8227E" w:rsidRDefault="007C1D77" w:rsidP="007C1D77">
      <w:pPr>
        <w:spacing w:after="0" w:line="240" w:lineRule="auto"/>
        <w:rPr>
          <w:rFonts w:ascii="Arial" w:hAnsi="Arial" w:cs="Arial"/>
        </w:rPr>
      </w:pPr>
    </w:p>
    <w:p w14:paraId="79CBA251"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exists on a wide continuum, from normal and developmentally expected to inappropriate, problematic, abusive and violent</w:t>
      </w:r>
      <w:r w:rsidR="005D2ECE" w:rsidRPr="00812177">
        <w:rPr>
          <w:rFonts w:ascii="Verdana" w:hAnsi="Verdana"/>
          <w:sz w:val="20"/>
          <w:szCs w:val="20"/>
        </w:rPr>
        <w:t>. Problematic, abusive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141EECB3" w14:textId="77777777" w:rsidR="007C1D77" w:rsidRPr="00E8227E" w:rsidRDefault="007C1D77" w:rsidP="007C1D77">
      <w:pPr>
        <w:spacing w:after="0" w:line="240" w:lineRule="auto"/>
        <w:rPr>
          <w:rFonts w:ascii="Arial" w:hAnsi="Arial" w:cs="Arial"/>
        </w:rPr>
      </w:pPr>
    </w:p>
    <w:p w14:paraId="016B3878" w14:textId="77777777" w:rsidR="00B81992" w:rsidRPr="0037622F" w:rsidRDefault="007C1D77" w:rsidP="007C1D77">
      <w:pPr>
        <w:spacing w:after="0" w:line="240" w:lineRule="auto"/>
        <w:rPr>
          <w:rFonts w:ascii="Verdana" w:hAnsi="Verdana" w:cs="Arial"/>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lastRenderedPageBreak/>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w:t>
      </w:r>
      <w:r w:rsidRPr="0037622F">
        <w:rPr>
          <w:rFonts w:ascii="Verdana" w:hAnsi="Verdana" w:cs="Arial"/>
          <w:sz w:val="20"/>
          <w:szCs w:val="20"/>
        </w:rPr>
        <w:t xml:space="preserve">acts. </w:t>
      </w:r>
    </w:p>
    <w:p w14:paraId="0961F1DE" w14:textId="77777777" w:rsidR="00B81992" w:rsidRPr="0037622F" w:rsidRDefault="00B81992" w:rsidP="007C1D77">
      <w:pPr>
        <w:spacing w:after="0" w:line="240" w:lineRule="auto"/>
        <w:rPr>
          <w:rFonts w:ascii="Verdana" w:hAnsi="Verdana" w:cs="Arial"/>
          <w:sz w:val="20"/>
          <w:szCs w:val="20"/>
        </w:rPr>
      </w:pPr>
    </w:p>
    <w:p w14:paraId="0D8893D1" w14:textId="77777777" w:rsidR="00B81992" w:rsidRPr="0037622F" w:rsidRDefault="00B81992" w:rsidP="00B81992">
      <w:pPr>
        <w:rPr>
          <w:rFonts w:ascii="Verdana" w:hAnsi="Verdana" w:cs="Arial"/>
          <w:b/>
          <w:bCs/>
          <w:sz w:val="20"/>
          <w:szCs w:val="20"/>
        </w:rPr>
      </w:pPr>
      <w:r w:rsidRPr="0037622F">
        <w:rPr>
          <w:rFonts w:ascii="Verdana" w:hAnsi="Verdana" w:cs="Arial"/>
          <w:b/>
          <w:sz w:val="20"/>
          <w:szCs w:val="20"/>
        </w:rPr>
        <w:t xml:space="preserve">Child sexual violence and sexual harassment </w:t>
      </w:r>
      <w:r w:rsidR="00812177" w:rsidRPr="0037622F">
        <w:rPr>
          <w:rFonts w:ascii="Verdana" w:hAnsi="Verdana" w:cs="Arial"/>
          <w:b/>
          <w:sz w:val="20"/>
          <w:szCs w:val="20"/>
        </w:rPr>
        <w:t xml:space="preserve">Please consider in conjunction with Part 5 of KCSIE September 2021 and </w:t>
      </w:r>
      <w:r w:rsidR="00C23C01" w:rsidRPr="0037622F">
        <w:rPr>
          <w:rFonts w:ascii="Verdana" w:hAnsi="Verdana"/>
          <w:b/>
          <w:bCs/>
          <w:sz w:val="20"/>
          <w:szCs w:val="20"/>
        </w:rPr>
        <w:t>the Departmental advice: Sexual Violence and Sexual Harassment Between Children in Schools and Colleges.</w:t>
      </w:r>
    </w:p>
    <w:p w14:paraId="4B9B6073" w14:textId="77777777" w:rsidR="00B81992" w:rsidRPr="0037622F" w:rsidRDefault="00B81992" w:rsidP="00B81992">
      <w:pPr>
        <w:rPr>
          <w:rFonts w:ascii="Verdana" w:hAnsi="Verdana"/>
          <w:sz w:val="20"/>
          <w:szCs w:val="20"/>
        </w:rPr>
      </w:pPr>
      <w:r w:rsidRPr="0037622F">
        <w:rPr>
          <w:rFonts w:ascii="Verdana" w:hAnsi="Verdana"/>
          <w:sz w:val="20"/>
          <w:szCs w:val="20"/>
        </w:rPr>
        <w:t xml:space="preserve">Sexual violence and sexual harassment can occur between two children of any age and sex. It can also occur through a group of children sexually assaulting or sexually harassing a single child or group of children. </w:t>
      </w:r>
      <w:r w:rsidR="00380E62" w:rsidRPr="0037622F">
        <w:rPr>
          <w:rFonts w:ascii="Verdana" w:hAnsi="Verdana"/>
          <w:sz w:val="20"/>
          <w:szCs w:val="20"/>
        </w:rPr>
        <w:t>We should assume it is happening in our school.</w:t>
      </w:r>
    </w:p>
    <w:p w14:paraId="22D001B8" w14:textId="77777777" w:rsidR="00380E62" w:rsidRPr="0037622F" w:rsidRDefault="009677A7" w:rsidP="00B81992">
      <w:pPr>
        <w:rPr>
          <w:rFonts w:ascii="Verdana" w:hAnsi="Verdana"/>
          <w:sz w:val="20"/>
          <w:szCs w:val="20"/>
        </w:rPr>
      </w:pPr>
      <w:r w:rsidRPr="0037622F">
        <w:rPr>
          <w:rFonts w:ascii="Verdana" w:hAnsi="Verdana"/>
          <w:sz w:val="20"/>
          <w:szCs w:val="20"/>
        </w:rPr>
        <w:t>Sexual harassment refers to ‘unwanted conduct of a sexual</w:t>
      </w:r>
      <w:r w:rsidR="006A5209" w:rsidRPr="0037622F">
        <w:rPr>
          <w:rFonts w:ascii="Verdana" w:hAnsi="Verdana"/>
          <w:sz w:val="20"/>
          <w:szCs w:val="20"/>
        </w:rPr>
        <w:t xml:space="preserve"> nature’ that can occur online </w:t>
      </w:r>
      <w:r w:rsidRPr="0037622F">
        <w:rPr>
          <w:rFonts w:ascii="Verdana" w:hAnsi="Verdana"/>
          <w:sz w:val="20"/>
          <w:szCs w:val="20"/>
        </w:rPr>
        <w:t xml:space="preserve">as well as off line. </w:t>
      </w:r>
      <w:r w:rsidR="00380E62" w:rsidRPr="0037622F">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37622F">
        <w:rPr>
          <w:rFonts w:ascii="Verdana" w:hAnsi="Verdana"/>
          <w:sz w:val="20"/>
          <w:szCs w:val="20"/>
        </w:rPr>
        <w:t>behaviours,</w:t>
      </w:r>
      <w:r w:rsidR="00380E62" w:rsidRPr="0037622F">
        <w:rPr>
          <w:rFonts w:ascii="Verdana" w:hAnsi="Verdana"/>
          <w:sz w:val="20"/>
          <w:szCs w:val="20"/>
        </w:rPr>
        <w:t xml:space="preserve"> it is very important to consider the age and stage of development of the individual child. </w:t>
      </w:r>
    </w:p>
    <w:p w14:paraId="20DEBB39" w14:textId="77777777" w:rsidR="00380E62" w:rsidRPr="0037622F" w:rsidRDefault="00B81992" w:rsidP="00380E62">
      <w:pPr>
        <w:pStyle w:val="Heading1"/>
        <w:shd w:val="clear" w:color="auto" w:fill="FFFFFF"/>
        <w:spacing w:before="0"/>
        <w:textAlignment w:val="baseline"/>
        <w:rPr>
          <w:rFonts w:ascii="Arial" w:hAnsi="Arial" w:cs="Arial"/>
          <w:color w:val="auto"/>
          <w:sz w:val="54"/>
          <w:szCs w:val="54"/>
          <w:lang w:eastAsia="en-GB"/>
        </w:rPr>
      </w:pPr>
      <w:r w:rsidRPr="0037622F">
        <w:rPr>
          <w:rFonts w:ascii="Verdana" w:hAnsi="Verdana"/>
          <w:color w:val="auto"/>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37622F">
        <w:rPr>
          <w:rFonts w:ascii="Verdana" w:hAnsi="Verdana"/>
          <w:color w:val="auto"/>
          <w:sz w:val="20"/>
          <w:szCs w:val="20"/>
        </w:rPr>
        <w:t xml:space="preserve">s </w:t>
      </w:r>
      <w:r w:rsidR="00C23C01" w:rsidRPr="0037622F">
        <w:rPr>
          <w:rFonts w:ascii="Verdana" w:hAnsi="Verdana"/>
          <w:color w:val="auto"/>
          <w:sz w:val="20"/>
          <w:szCs w:val="20"/>
        </w:rPr>
        <w:t>11</w:t>
      </w:r>
      <w:r w:rsidR="00AE152A" w:rsidRPr="0037622F">
        <w:rPr>
          <w:rFonts w:ascii="Verdana" w:hAnsi="Verdana"/>
          <w:color w:val="auto"/>
          <w:sz w:val="20"/>
          <w:szCs w:val="20"/>
        </w:rPr>
        <w:t xml:space="preserve"> and</w:t>
      </w:r>
      <w:r w:rsidR="00C23C01" w:rsidRPr="0037622F">
        <w:rPr>
          <w:rFonts w:ascii="Verdana" w:hAnsi="Verdana"/>
          <w:color w:val="auto"/>
          <w:sz w:val="20"/>
          <w:szCs w:val="20"/>
        </w:rPr>
        <w:t xml:space="preserve"> 12 </w:t>
      </w:r>
      <w:r w:rsidR="00380E62" w:rsidRPr="0037622F">
        <w:rPr>
          <w:rFonts w:ascii="Verdana" w:hAnsi="Verdana"/>
          <w:color w:val="auto"/>
          <w:sz w:val="20"/>
          <w:szCs w:val="20"/>
        </w:rPr>
        <w:t xml:space="preserve">of </w:t>
      </w:r>
      <w:r w:rsidR="00380E62" w:rsidRPr="0037622F">
        <w:rPr>
          <w:rFonts w:ascii="Verdana" w:hAnsi="Verdana" w:cs="Arial"/>
          <w:color w:val="auto"/>
          <w:sz w:val="20"/>
          <w:szCs w:val="20"/>
        </w:rPr>
        <w:t>Sexual violence and sexual harassment between children in schools and colleges</w:t>
      </w:r>
      <w:r w:rsidR="006A5209" w:rsidRPr="0037622F">
        <w:rPr>
          <w:rFonts w:ascii="Verdana" w:hAnsi="Verdana" w:cs="Arial"/>
          <w:color w:val="auto"/>
          <w:sz w:val="20"/>
          <w:szCs w:val="20"/>
        </w:rPr>
        <w:t>.</w:t>
      </w:r>
    </w:p>
    <w:p w14:paraId="1BC14935" w14:textId="77777777" w:rsidR="007C1D77" w:rsidRPr="0037622F" w:rsidRDefault="006A5209" w:rsidP="00831A5D">
      <w:pPr>
        <w:rPr>
          <w:rFonts w:ascii="Verdana" w:hAnsi="Verdana"/>
          <w:sz w:val="20"/>
          <w:szCs w:val="20"/>
        </w:rPr>
      </w:pPr>
      <w:r w:rsidRPr="0037622F">
        <w:rPr>
          <w:rFonts w:ascii="Verdana" w:hAnsi="Verdana"/>
          <w:sz w:val="20"/>
          <w:szCs w:val="20"/>
        </w:rPr>
        <w:t xml:space="preserve">Any form </w:t>
      </w:r>
      <w:r w:rsidR="00B81992" w:rsidRPr="0037622F">
        <w:rPr>
          <w:rFonts w:ascii="Verdana" w:hAnsi="Verdana"/>
          <w:sz w:val="20"/>
          <w:szCs w:val="20"/>
        </w:rPr>
        <w:t>of sexual violence and harassment should not be passed off as ‘banter’ or ‘part of growing up’ or a bit of fun’ and must always be taken seriously.</w:t>
      </w:r>
      <w:r w:rsidR="00C23C01" w:rsidRPr="0037622F">
        <w:rPr>
          <w:rFonts w:ascii="Verdana" w:hAnsi="Verdana"/>
          <w:sz w:val="20"/>
          <w:szCs w:val="20"/>
        </w:rPr>
        <w:t xml:space="preserve"> Evidence shows that girls, children with special educational needs and disabilities (SEND) and LGBT children are at greater risk</w:t>
      </w:r>
      <w:r w:rsidR="00380E62" w:rsidRPr="0037622F">
        <w:rPr>
          <w:rFonts w:ascii="Verdana" w:hAnsi="Verdana"/>
          <w:sz w:val="20"/>
          <w:szCs w:val="20"/>
        </w:rPr>
        <w:t>.</w:t>
      </w:r>
    </w:p>
    <w:p w14:paraId="61224560" w14:textId="77777777" w:rsidR="00380E62" w:rsidRPr="0037622F" w:rsidRDefault="00380E62" w:rsidP="00831A5D">
      <w:pPr>
        <w:rPr>
          <w:rFonts w:ascii="Verdana" w:hAnsi="Verdana"/>
          <w:sz w:val="20"/>
          <w:szCs w:val="20"/>
        </w:rPr>
      </w:pPr>
      <w:r w:rsidRPr="0037622F">
        <w:rPr>
          <w:rFonts w:ascii="Verdana" w:hAnsi="Verdana"/>
          <w:sz w:val="20"/>
          <w:szCs w:val="20"/>
        </w:rPr>
        <w:t xml:space="preserve">All incidents of sexual </w:t>
      </w:r>
      <w:r w:rsidR="008119F7" w:rsidRPr="0037622F">
        <w:rPr>
          <w:rFonts w:ascii="Verdana" w:hAnsi="Verdana"/>
          <w:sz w:val="20"/>
          <w:szCs w:val="20"/>
        </w:rPr>
        <w:t>harassment</w:t>
      </w:r>
      <w:r w:rsidRPr="0037622F">
        <w:rPr>
          <w:rFonts w:ascii="Verdana" w:hAnsi="Verdana"/>
          <w:sz w:val="20"/>
          <w:szCs w:val="20"/>
        </w:rPr>
        <w:t xml:space="preserve"> of a child as well as sexual abuse </w:t>
      </w:r>
      <w:r w:rsidRPr="0037622F">
        <w:rPr>
          <w:rFonts w:ascii="Verdana" w:hAnsi="Verdana"/>
          <w:b/>
          <w:bCs/>
          <w:sz w:val="20"/>
          <w:szCs w:val="20"/>
        </w:rPr>
        <w:t>must be recorded.</w:t>
      </w:r>
      <w:r w:rsidRPr="0037622F">
        <w:rPr>
          <w:rFonts w:ascii="Verdana" w:hAnsi="Verdana"/>
          <w:sz w:val="20"/>
          <w:szCs w:val="20"/>
        </w:rPr>
        <w:t xml:space="preserve"> Ofsted</w:t>
      </w:r>
      <w:r w:rsidR="00B81AA8" w:rsidRPr="0037622F">
        <w:rPr>
          <w:rFonts w:ascii="Verdana" w:hAnsi="Verdana"/>
          <w:sz w:val="20"/>
          <w:szCs w:val="20"/>
        </w:rPr>
        <w:t>/ISI</w:t>
      </w:r>
      <w:r w:rsidRPr="0037622F">
        <w:rPr>
          <w:rFonts w:ascii="Verdana" w:hAnsi="Verdana"/>
          <w:sz w:val="20"/>
          <w:szCs w:val="20"/>
        </w:rPr>
        <w:t xml:space="preserve"> would expect to see that the school are recording all incidents and analysing these carefully.</w:t>
      </w:r>
    </w:p>
    <w:p w14:paraId="7ACC6CE2"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0F7A015B"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5692BF39" w14:textId="77777777"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activity; </w:t>
      </w:r>
    </w:p>
    <w:p w14:paraId="56BECC44" w14:textId="77777777"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16; </w:t>
      </w:r>
    </w:p>
    <w:p w14:paraId="70AF2F62" w14:textId="77777777"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0BB9A4E9" w14:textId="77777777" w:rsidR="00800B05" w:rsidRPr="00800B05" w:rsidRDefault="00800B05" w:rsidP="00800B05">
      <w:pPr>
        <w:pStyle w:val="ListParagraph"/>
        <w:spacing w:after="0" w:line="240" w:lineRule="auto"/>
        <w:rPr>
          <w:rFonts w:ascii="Verdana" w:hAnsi="Verdana" w:cs="Arial"/>
          <w:sz w:val="20"/>
          <w:szCs w:val="20"/>
        </w:rPr>
      </w:pPr>
    </w:p>
    <w:p w14:paraId="6BF83E1B"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2D738C3E" w14:textId="77777777" w:rsidR="006E491C" w:rsidRPr="00380E62" w:rsidRDefault="006E491C" w:rsidP="00831A5D">
      <w:pPr>
        <w:rPr>
          <w:rFonts w:ascii="Verdana" w:hAnsi="Verdana"/>
          <w:sz w:val="20"/>
          <w:szCs w:val="20"/>
        </w:rPr>
      </w:pPr>
      <w:r w:rsidRPr="00380E62">
        <w:rPr>
          <w:rFonts w:ascii="Verdana" w:hAnsi="Verdana"/>
          <w:sz w:val="20"/>
          <w:szCs w:val="20"/>
        </w:rPr>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4D7F8DF"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2C734E64" w14:textId="77777777" w:rsidR="007C1D77" w:rsidRPr="00BE6748" w:rsidRDefault="007C1D77" w:rsidP="007C1D77">
      <w:pPr>
        <w:spacing w:after="0" w:line="240" w:lineRule="auto"/>
        <w:rPr>
          <w:rFonts w:ascii="Verdana" w:hAnsi="Verdana"/>
          <w:color w:val="000000" w:themeColor="text1"/>
          <w:sz w:val="20"/>
          <w:szCs w:val="20"/>
        </w:rPr>
      </w:pPr>
    </w:p>
    <w:p w14:paraId="5E9321D3" w14:textId="77777777" w:rsidR="007C1D77" w:rsidRPr="0037622F"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lastRenderedPageBreak/>
        <w:t xml:space="preserve">When an </w:t>
      </w:r>
      <w:r w:rsidRPr="0037622F">
        <w:rPr>
          <w:rFonts w:ascii="Verdana" w:hAnsi="Verdana" w:cs="Arial"/>
          <w:sz w:val="20"/>
          <w:szCs w:val="20"/>
        </w:rPr>
        <w:t xml:space="preserve">allegation is made by a </w:t>
      </w:r>
      <w:r w:rsidR="00B81992" w:rsidRPr="0037622F">
        <w:rPr>
          <w:rFonts w:ascii="Verdana" w:hAnsi="Verdana" w:cs="Arial"/>
          <w:sz w:val="20"/>
          <w:szCs w:val="20"/>
        </w:rPr>
        <w:t>child</w:t>
      </w:r>
      <w:r w:rsidRPr="0037622F">
        <w:rPr>
          <w:rFonts w:ascii="Verdana" w:hAnsi="Verdana" w:cs="Arial"/>
          <w:sz w:val="20"/>
          <w:szCs w:val="20"/>
        </w:rPr>
        <w:t xml:space="preserve"> against another </w:t>
      </w:r>
      <w:r w:rsidR="00B81992" w:rsidRPr="0037622F">
        <w:rPr>
          <w:rFonts w:ascii="Verdana" w:hAnsi="Verdana" w:cs="Arial"/>
          <w:sz w:val="20"/>
          <w:szCs w:val="20"/>
        </w:rPr>
        <w:t>child</w:t>
      </w:r>
      <w:r w:rsidRPr="0037622F">
        <w:rPr>
          <w:rFonts w:ascii="Verdana" w:hAnsi="Verdana" w:cs="Arial"/>
          <w:sz w:val="20"/>
          <w:szCs w:val="20"/>
        </w:rPr>
        <w:t xml:space="preserve">, members of staff should consider whether the complaint raises a safeguarding concern. </w:t>
      </w:r>
    </w:p>
    <w:p w14:paraId="4D859124" w14:textId="77777777" w:rsidR="00F60AD1" w:rsidRPr="0037622F" w:rsidRDefault="00F60AD1" w:rsidP="007C1D77">
      <w:pPr>
        <w:spacing w:after="0" w:line="240" w:lineRule="auto"/>
        <w:rPr>
          <w:rFonts w:ascii="Verdana" w:hAnsi="Verdana" w:cs="Arial"/>
          <w:sz w:val="20"/>
          <w:szCs w:val="20"/>
        </w:rPr>
      </w:pPr>
    </w:p>
    <w:p w14:paraId="181DE4BA" w14:textId="77777777" w:rsidR="00F60AD1" w:rsidRPr="0037622F" w:rsidRDefault="00F60AD1" w:rsidP="007C1D77">
      <w:pPr>
        <w:spacing w:after="0" w:line="240" w:lineRule="auto"/>
        <w:rPr>
          <w:rFonts w:ascii="Verdana" w:eastAsia="Times New Roman" w:hAnsi="Verdana" w:cs="Arial"/>
          <w:sz w:val="20"/>
          <w:szCs w:val="20"/>
        </w:rPr>
      </w:pPr>
      <w:r w:rsidRPr="0037622F">
        <w:rPr>
          <w:rFonts w:ascii="Verdana" w:eastAsia="Times New Roman" w:hAnsi="Verdana" w:cs="Arial"/>
          <w:sz w:val="20"/>
          <w:szCs w:val="20"/>
        </w:rPr>
        <w:t>All children should feel confident to report peer on peer abuse. Reporting systems should be made clear to children, well promoted and easily accessible. They need to feel confident that their concerns will be taken seriously.</w:t>
      </w:r>
    </w:p>
    <w:p w14:paraId="4DDC7475" w14:textId="77777777" w:rsidR="007C1D77" w:rsidRPr="0037622F" w:rsidRDefault="007C1D77" w:rsidP="007C1D77">
      <w:pPr>
        <w:spacing w:after="0" w:line="240" w:lineRule="auto"/>
        <w:rPr>
          <w:rFonts w:ascii="Verdana" w:hAnsi="Verdana" w:cs="Arial"/>
          <w:sz w:val="20"/>
          <w:szCs w:val="20"/>
        </w:rPr>
      </w:pPr>
    </w:p>
    <w:p w14:paraId="1D6C91E2"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If there is a safeguarding concern the Designated Safeguarding Lead (DSL) should be informed.</w:t>
      </w:r>
      <w:r w:rsidRPr="0037622F">
        <w:rPr>
          <w:rFonts w:ascii="Verdana" w:hAnsi="Verdana" w:cs="Arial"/>
          <w:b/>
          <w:bCs/>
          <w:sz w:val="20"/>
          <w:szCs w:val="20"/>
        </w:rPr>
        <w:t xml:space="preserve"> </w:t>
      </w:r>
      <w:r w:rsidR="00322984" w:rsidRPr="0037622F">
        <w:rPr>
          <w:rFonts w:ascii="Verdana" w:hAnsi="Verdana" w:cs="Arial"/>
          <w:b/>
          <w:bCs/>
          <w:sz w:val="20"/>
          <w:szCs w:val="20"/>
        </w:rPr>
        <w:t>IF YOU ARE AT ALL IN DOUBT YOU SHOULD DISCUSS IT WITH YOUR DSL.</w:t>
      </w:r>
    </w:p>
    <w:p w14:paraId="69255BB9" w14:textId="77777777" w:rsidR="007C1D77" w:rsidRPr="0037622F" w:rsidRDefault="007C1D77" w:rsidP="007C1D77">
      <w:pPr>
        <w:spacing w:after="0" w:line="240" w:lineRule="auto"/>
        <w:rPr>
          <w:rFonts w:ascii="Verdana" w:hAnsi="Verdana" w:cs="Arial"/>
          <w:sz w:val="20"/>
          <w:szCs w:val="20"/>
        </w:rPr>
      </w:pPr>
    </w:p>
    <w:p w14:paraId="593CB321"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 xml:space="preserve">A factual record should be made of the allegation, but no attempt at this stage should be made to investigate the circumstances. </w:t>
      </w:r>
    </w:p>
    <w:p w14:paraId="08B0DA8C" w14:textId="77777777" w:rsidR="007C1D77" w:rsidRPr="0037622F" w:rsidRDefault="007C1D77" w:rsidP="007C1D77">
      <w:pPr>
        <w:spacing w:after="0" w:line="240" w:lineRule="auto"/>
        <w:rPr>
          <w:rFonts w:ascii="Arial" w:hAnsi="Arial" w:cs="Arial"/>
        </w:rPr>
      </w:pPr>
    </w:p>
    <w:p w14:paraId="03BCF35F"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The Designated Sa</w:t>
      </w:r>
      <w:r w:rsidR="00280317" w:rsidRPr="0037622F">
        <w:rPr>
          <w:rFonts w:ascii="Verdana" w:hAnsi="Verdana" w:cs="Arial"/>
          <w:sz w:val="20"/>
          <w:szCs w:val="20"/>
        </w:rPr>
        <w:t>feguarding Lead should contact t</w:t>
      </w:r>
      <w:r w:rsidRPr="0037622F">
        <w:rPr>
          <w:rFonts w:ascii="Verdana" w:hAnsi="Verdana" w:cs="Arial"/>
          <w:sz w:val="20"/>
          <w:szCs w:val="20"/>
        </w:rPr>
        <w:t>he MARU</w:t>
      </w:r>
      <w:r w:rsidR="00453CCF" w:rsidRPr="0037622F">
        <w:rPr>
          <w:rFonts w:ascii="Verdana" w:hAnsi="Verdana" w:cs="Arial"/>
          <w:sz w:val="20"/>
          <w:szCs w:val="20"/>
        </w:rPr>
        <w:t>/or LA alternative</w:t>
      </w:r>
      <w:r w:rsidRPr="0037622F">
        <w:rPr>
          <w:rFonts w:ascii="Verdana" w:hAnsi="Verdana" w:cs="Arial"/>
          <w:sz w:val="20"/>
          <w:szCs w:val="20"/>
        </w:rPr>
        <w:t xml:space="preserve"> to discuss the case. </w:t>
      </w:r>
    </w:p>
    <w:p w14:paraId="02D13412" w14:textId="77777777" w:rsidR="007C1D77" w:rsidRPr="0037622F" w:rsidRDefault="007C1D77" w:rsidP="007C1D77">
      <w:pPr>
        <w:spacing w:after="0" w:line="240" w:lineRule="auto"/>
        <w:rPr>
          <w:rFonts w:ascii="Verdana" w:hAnsi="Verdana" w:cs="Arial"/>
          <w:sz w:val="20"/>
          <w:szCs w:val="20"/>
        </w:rPr>
      </w:pPr>
    </w:p>
    <w:p w14:paraId="2EC73EA1"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2CBA60C9" w14:textId="77777777" w:rsidR="007C1D77" w:rsidRPr="0037622F" w:rsidRDefault="007C1D77" w:rsidP="007C1D77">
      <w:pPr>
        <w:spacing w:after="0" w:line="240" w:lineRule="auto"/>
        <w:rPr>
          <w:rFonts w:ascii="Verdana" w:hAnsi="Verdana" w:cs="Arial"/>
          <w:sz w:val="20"/>
          <w:szCs w:val="20"/>
        </w:rPr>
      </w:pPr>
    </w:p>
    <w:p w14:paraId="051FD5A4" w14:textId="77777777" w:rsidR="007C1D77" w:rsidRPr="0037622F" w:rsidRDefault="007C1D77" w:rsidP="007C1D77">
      <w:pPr>
        <w:spacing w:after="0" w:line="240" w:lineRule="auto"/>
        <w:rPr>
          <w:rFonts w:ascii="Verdana" w:hAnsi="Verdana" w:cs="Arial"/>
          <w:sz w:val="20"/>
          <w:szCs w:val="20"/>
        </w:rPr>
      </w:pPr>
      <w:r w:rsidRPr="0037622F">
        <w:rPr>
          <w:rFonts w:ascii="Verdana" w:hAnsi="Verdana" w:cs="Arial"/>
          <w:sz w:val="20"/>
          <w:szCs w:val="20"/>
        </w:rPr>
        <w:t xml:space="preserve">Parents, of both the </w:t>
      </w:r>
      <w:r w:rsidR="00B81992" w:rsidRPr="0037622F">
        <w:rPr>
          <w:rFonts w:ascii="Verdana" w:hAnsi="Verdana" w:cs="Arial"/>
          <w:sz w:val="20"/>
          <w:szCs w:val="20"/>
        </w:rPr>
        <w:t>child/ren</w:t>
      </w:r>
      <w:r w:rsidRPr="0037622F">
        <w:rPr>
          <w:rFonts w:ascii="Verdana" w:hAnsi="Verdana" w:cs="Arial"/>
          <w:sz w:val="20"/>
          <w:szCs w:val="20"/>
        </w:rPr>
        <w:t xml:space="preserve"> being complained about and the alleged victim/s, should be informed and kept updated on the progress of the referral. </w:t>
      </w:r>
    </w:p>
    <w:p w14:paraId="3153A728" w14:textId="77777777" w:rsidR="007C1D77" w:rsidRPr="00E8227E" w:rsidRDefault="007C1D77" w:rsidP="007C1D77">
      <w:pPr>
        <w:spacing w:after="0" w:line="240" w:lineRule="auto"/>
        <w:rPr>
          <w:rFonts w:ascii="Verdana" w:hAnsi="Verdana" w:cs="Arial"/>
          <w:sz w:val="20"/>
          <w:szCs w:val="20"/>
        </w:rPr>
      </w:pPr>
    </w:p>
    <w:p w14:paraId="7140744F"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50BADF2D" w14:textId="77777777" w:rsidR="007C1D77" w:rsidRPr="00BE6748" w:rsidRDefault="007C1D77" w:rsidP="007C1D77">
      <w:pPr>
        <w:spacing w:after="0" w:line="240" w:lineRule="auto"/>
        <w:rPr>
          <w:rFonts w:ascii="Verdana" w:hAnsi="Verdana" w:cs="Arial"/>
          <w:color w:val="000000" w:themeColor="text1"/>
          <w:sz w:val="20"/>
          <w:szCs w:val="20"/>
        </w:rPr>
      </w:pPr>
    </w:p>
    <w:p w14:paraId="2C10B184" w14:textId="77777777"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1776EB93" w14:textId="77777777" w:rsidR="007C1D77" w:rsidRPr="00E8227E" w:rsidRDefault="007C1D77" w:rsidP="007C1D77">
      <w:pPr>
        <w:spacing w:after="0" w:line="240" w:lineRule="auto"/>
        <w:rPr>
          <w:rFonts w:ascii="Verdana" w:hAnsi="Verdana" w:cs="Arial"/>
          <w:sz w:val="20"/>
          <w:szCs w:val="20"/>
        </w:rPr>
      </w:pPr>
    </w:p>
    <w:p w14:paraId="483818FB" w14:textId="77777777"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2B231FF7" w14:textId="77777777" w:rsidR="00B81992" w:rsidRPr="00BE6748" w:rsidRDefault="00B81992" w:rsidP="007C1D77">
      <w:pPr>
        <w:spacing w:after="0" w:line="240" w:lineRule="auto"/>
        <w:rPr>
          <w:rFonts w:ascii="Verdana" w:hAnsi="Verdana" w:cs="Arial"/>
          <w:color w:val="000000" w:themeColor="text1"/>
          <w:sz w:val="20"/>
          <w:szCs w:val="20"/>
        </w:rPr>
      </w:pPr>
    </w:p>
    <w:p w14:paraId="7D8E04D8" w14:textId="77777777"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4C5CC290" w14:textId="77777777" w:rsidR="00982EFE" w:rsidRPr="00BE6748" w:rsidRDefault="00982EFE" w:rsidP="00B81992">
      <w:pPr>
        <w:spacing w:after="0" w:line="240" w:lineRule="auto"/>
        <w:rPr>
          <w:rFonts w:ascii="Verdana" w:hAnsi="Verdana" w:cs="Arial"/>
          <w:color w:val="000000" w:themeColor="text1"/>
          <w:sz w:val="20"/>
          <w:szCs w:val="20"/>
        </w:rPr>
      </w:pPr>
    </w:p>
    <w:p w14:paraId="1DA0DDF7" w14:textId="77777777"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14:paraId="3F70036E" w14:textId="77777777" w:rsidR="00BE6748" w:rsidRPr="00BE6748" w:rsidRDefault="00BE6748" w:rsidP="00B81992">
      <w:pPr>
        <w:spacing w:after="0" w:line="240" w:lineRule="auto"/>
        <w:rPr>
          <w:rFonts w:ascii="Verdana" w:hAnsi="Verdana" w:cs="Arial"/>
          <w:color w:val="000000" w:themeColor="text1"/>
          <w:sz w:val="20"/>
          <w:szCs w:val="20"/>
        </w:rPr>
      </w:pPr>
    </w:p>
    <w:p w14:paraId="47405D5D"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B4AA0CA" w14:textId="77777777" w:rsidR="00B81992" w:rsidRPr="00BE6748" w:rsidRDefault="00B81992" w:rsidP="00B81992">
      <w:pPr>
        <w:spacing w:after="0" w:line="240" w:lineRule="auto"/>
        <w:rPr>
          <w:rFonts w:ascii="Verdana" w:hAnsi="Verdana" w:cs="Arial"/>
          <w:color w:val="000000" w:themeColor="text1"/>
          <w:sz w:val="20"/>
          <w:szCs w:val="20"/>
        </w:rPr>
      </w:pPr>
    </w:p>
    <w:p w14:paraId="49071D5B"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30FDF9D6" w14:textId="77777777" w:rsidR="00B81992" w:rsidRPr="00BE6748" w:rsidRDefault="00B81992" w:rsidP="00B81992">
      <w:pPr>
        <w:spacing w:after="0" w:line="240" w:lineRule="auto"/>
        <w:rPr>
          <w:rFonts w:ascii="Verdana" w:hAnsi="Verdana" w:cs="Arial"/>
          <w:color w:val="000000" w:themeColor="text1"/>
          <w:sz w:val="20"/>
          <w:szCs w:val="20"/>
        </w:rPr>
      </w:pPr>
    </w:p>
    <w:p w14:paraId="1A664F0D"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61F36410" w14:textId="77777777" w:rsidR="00B81992" w:rsidRPr="00BE6748" w:rsidRDefault="00B81992" w:rsidP="00B81992">
      <w:pPr>
        <w:spacing w:after="0" w:line="240" w:lineRule="auto"/>
        <w:rPr>
          <w:rFonts w:ascii="Verdana" w:hAnsi="Verdana" w:cs="Arial"/>
          <w:color w:val="000000" w:themeColor="text1"/>
          <w:sz w:val="20"/>
          <w:szCs w:val="20"/>
        </w:rPr>
      </w:pPr>
    </w:p>
    <w:p w14:paraId="5152987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68AF3710" w14:textId="77777777" w:rsidR="00B81992" w:rsidRPr="00BE6748" w:rsidRDefault="00B81992" w:rsidP="00B81992">
      <w:pPr>
        <w:spacing w:after="0" w:line="240" w:lineRule="auto"/>
        <w:rPr>
          <w:rFonts w:ascii="Verdana" w:hAnsi="Verdana" w:cs="Arial"/>
          <w:color w:val="000000" w:themeColor="text1"/>
          <w:sz w:val="20"/>
          <w:szCs w:val="20"/>
        </w:rPr>
      </w:pPr>
    </w:p>
    <w:p w14:paraId="24E03F00" w14:textId="77777777" w:rsidR="00B81992" w:rsidRPr="0037622F"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w:t>
      </w:r>
      <w:r w:rsidRPr="00BE6748">
        <w:rPr>
          <w:rFonts w:ascii="Verdana" w:hAnsi="Verdana" w:cs="Arial"/>
          <w:color w:val="000000" w:themeColor="text1"/>
          <w:sz w:val="20"/>
          <w:szCs w:val="20"/>
        </w:rPr>
        <w:lastRenderedPageBreak/>
        <w:t xml:space="preserve">potential for ongoing risk of harm towards children and staff should be considered. Sensitivity </w:t>
      </w:r>
      <w:r w:rsidRPr="0037622F">
        <w:rPr>
          <w:rFonts w:ascii="Verdana" w:hAnsi="Verdana" w:cs="Arial"/>
          <w:sz w:val="20"/>
          <w:szCs w:val="20"/>
        </w:rPr>
        <w:t xml:space="preserve">however is key. </w:t>
      </w:r>
    </w:p>
    <w:p w14:paraId="49DDA2D7" w14:textId="77777777" w:rsidR="00B81992" w:rsidRPr="0037622F" w:rsidRDefault="00B81992" w:rsidP="00B81992">
      <w:pPr>
        <w:spacing w:after="0" w:line="240" w:lineRule="auto"/>
        <w:rPr>
          <w:rFonts w:ascii="Verdana" w:hAnsi="Verdana" w:cs="Arial"/>
          <w:sz w:val="20"/>
          <w:szCs w:val="20"/>
        </w:rPr>
      </w:pPr>
    </w:p>
    <w:p w14:paraId="56BCE2A7" w14:textId="77777777" w:rsidR="00B81992" w:rsidRPr="0037622F" w:rsidRDefault="00B81992" w:rsidP="00B81992">
      <w:pPr>
        <w:spacing w:after="0" w:line="240" w:lineRule="auto"/>
        <w:rPr>
          <w:rFonts w:ascii="Verdana" w:hAnsi="Verdana" w:cs="Arial"/>
          <w:sz w:val="20"/>
          <w:szCs w:val="20"/>
        </w:rPr>
      </w:pPr>
      <w:r w:rsidRPr="0037622F">
        <w:rPr>
          <w:rFonts w:ascii="Verdana" w:hAnsi="Verdana" w:cs="Arial"/>
          <w:sz w:val="20"/>
          <w:szCs w:val="20"/>
        </w:rPr>
        <w:t>Other related issues and the wider context should be considered as part of the risk assessment</w:t>
      </w:r>
    </w:p>
    <w:p w14:paraId="275004A0" w14:textId="77777777" w:rsidR="00B81992" w:rsidRPr="0037622F" w:rsidRDefault="00B81992" w:rsidP="00B81992">
      <w:pPr>
        <w:spacing w:after="0" w:line="240" w:lineRule="auto"/>
        <w:rPr>
          <w:rFonts w:ascii="Verdana" w:hAnsi="Verdana" w:cs="Arial"/>
          <w:sz w:val="20"/>
          <w:szCs w:val="20"/>
        </w:rPr>
      </w:pPr>
    </w:p>
    <w:p w14:paraId="43CE2D71" w14:textId="77777777" w:rsidR="00B81992" w:rsidRPr="0037622F" w:rsidRDefault="00B81992" w:rsidP="00B81992">
      <w:pPr>
        <w:spacing w:after="0" w:line="240" w:lineRule="auto"/>
        <w:rPr>
          <w:rFonts w:ascii="Verdana" w:hAnsi="Verdana" w:cs="Arial"/>
          <w:sz w:val="20"/>
          <w:szCs w:val="20"/>
        </w:rPr>
      </w:pPr>
      <w:r w:rsidRPr="0037622F">
        <w:rPr>
          <w:rFonts w:ascii="Verdana" w:hAnsi="Verdana" w:cs="Arial"/>
          <w:sz w:val="20"/>
          <w:szCs w:val="20"/>
        </w:rPr>
        <w:t>Consideration about how best to suppor</w:t>
      </w:r>
      <w:r w:rsidR="00AE152A" w:rsidRPr="0037622F">
        <w:rPr>
          <w:rFonts w:ascii="Verdana" w:hAnsi="Verdana" w:cs="Arial"/>
          <w:sz w:val="20"/>
          <w:szCs w:val="20"/>
        </w:rPr>
        <w:t>t and protect the alleged perpe</w:t>
      </w:r>
      <w:r w:rsidRPr="0037622F">
        <w:rPr>
          <w:rFonts w:ascii="Verdana" w:hAnsi="Verdana" w:cs="Arial"/>
          <w:sz w:val="20"/>
          <w:szCs w:val="20"/>
        </w:rPr>
        <w:t>trator will also be considered. Referrals where appropriate will be made to Early Help or Children’s Social Care</w:t>
      </w:r>
      <w:r w:rsidR="00982EFE" w:rsidRPr="0037622F">
        <w:rPr>
          <w:rFonts w:ascii="Verdana" w:hAnsi="Verdana" w:cs="Arial"/>
          <w:sz w:val="20"/>
          <w:szCs w:val="20"/>
        </w:rPr>
        <w:t xml:space="preserve"> (MARU</w:t>
      </w:r>
      <w:r w:rsidR="00453CCF" w:rsidRPr="0037622F">
        <w:rPr>
          <w:rFonts w:ascii="Verdana" w:hAnsi="Verdana" w:cs="Arial"/>
          <w:sz w:val="20"/>
          <w:szCs w:val="20"/>
        </w:rPr>
        <w:t xml:space="preserve"> or LA alternative</w:t>
      </w:r>
      <w:r w:rsidR="00982EFE" w:rsidRPr="0037622F">
        <w:rPr>
          <w:rFonts w:ascii="Verdana" w:hAnsi="Verdana" w:cs="Arial"/>
          <w:sz w:val="20"/>
          <w:szCs w:val="20"/>
        </w:rPr>
        <w:t>)</w:t>
      </w:r>
      <w:r w:rsidRPr="0037622F">
        <w:rPr>
          <w:rFonts w:ascii="Verdana" w:hAnsi="Verdana" w:cs="Arial"/>
          <w:sz w:val="20"/>
          <w:szCs w:val="20"/>
        </w:rPr>
        <w:t xml:space="preserve"> through the Designated Safeguarding Lead.</w:t>
      </w:r>
    </w:p>
    <w:p w14:paraId="57B20E2F" w14:textId="77777777" w:rsidR="00B81992" w:rsidRPr="0037622F" w:rsidRDefault="00B81992" w:rsidP="00B81992">
      <w:pPr>
        <w:spacing w:after="0" w:line="240" w:lineRule="auto"/>
        <w:rPr>
          <w:rFonts w:ascii="Verdana" w:hAnsi="Verdana" w:cs="Arial"/>
          <w:sz w:val="20"/>
          <w:szCs w:val="20"/>
        </w:rPr>
      </w:pPr>
    </w:p>
    <w:p w14:paraId="64D6FB83" w14:textId="77777777" w:rsidR="00B81992" w:rsidRPr="0037622F" w:rsidRDefault="00B81992" w:rsidP="00B81992">
      <w:pPr>
        <w:spacing w:after="0" w:line="240" w:lineRule="auto"/>
        <w:rPr>
          <w:rFonts w:ascii="Verdana" w:hAnsi="Verdana" w:cs="Arial"/>
          <w:sz w:val="20"/>
          <w:szCs w:val="20"/>
        </w:rPr>
      </w:pPr>
      <w:r w:rsidRPr="0037622F">
        <w:rPr>
          <w:rFonts w:ascii="Verdana" w:hAnsi="Verdana" w:cs="Arial"/>
          <w:sz w:val="20"/>
          <w:szCs w:val="20"/>
        </w:rPr>
        <w:t>If it is considered necessary to involve the police, this will be done in parallel with a referral to children’s social care.</w:t>
      </w:r>
    </w:p>
    <w:p w14:paraId="267BB3A6" w14:textId="77777777" w:rsidR="006A6544" w:rsidRPr="0037622F" w:rsidRDefault="006A6544" w:rsidP="00B81992">
      <w:pPr>
        <w:spacing w:after="0" w:line="240" w:lineRule="auto"/>
        <w:rPr>
          <w:rFonts w:ascii="Verdana" w:hAnsi="Verdana" w:cs="Arial"/>
          <w:sz w:val="20"/>
          <w:szCs w:val="20"/>
        </w:rPr>
      </w:pPr>
    </w:p>
    <w:p w14:paraId="72A79FB9" w14:textId="77777777" w:rsidR="006A6544" w:rsidRPr="0037622F" w:rsidRDefault="0014754C" w:rsidP="00B81992">
      <w:pPr>
        <w:spacing w:after="0" w:line="240" w:lineRule="auto"/>
      </w:pPr>
      <w:r w:rsidRPr="0037622F">
        <w:rPr>
          <w:rFonts w:ascii="Verdana" w:hAnsi="Verdana"/>
          <w:b/>
          <w:bCs/>
          <w:sz w:val="20"/>
          <w:szCs w:val="20"/>
        </w:rPr>
        <w:t>Follow up Actions - c</w:t>
      </w:r>
      <w:r w:rsidR="006A6544" w:rsidRPr="0037622F">
        <w:rPr>
          <w:rFonts w:ascii="Verdana" w:hAnsi="Verdana"/>
          <w:b/>
          <w:bCs/>
          <w:sz w:val="20"/>
          <w:szCs w:val="20"/>
        </w:rPr>
        <w:t>hildren sharing a classroom:</w:t>
      </w:r>
      <w:r w:rsidR="006A6544" w:rsidRPr="0037622F">
        <w:t xml:space="preserve"> </w:t>
      </w:r>
    </w:p>
    <w:p w14:paraId="23A773CB" w14:textId="77777777" w:rsidR="006A6544" w:rsidRPr="0037622F" w:rsidRDefault="006A6544" w:rsidP="00B81992">
      <w:pPr>
        <w:spacing w:after="0" w:line="240" w:lineRule="auto"/>
      </w:pPr>
    </w:p>
    <w:p w14:paraId="6A1208B0" w14:textId="77777777" w:rsidR="006A6544" w:rsidRPr="0037622F" w:rsidRDefault="006A6544" w:rsidP="00B81992">
      <w:pPr>
        <w:spacing w:after="0" w:line="240" w:lineRule="auto"/>
      </w:pPr>
      <w:r w:rsidRPr="0037622F">
        <w:rPr>
          <w:rFonts w:ascii="Verdana" w:hAnsi="Verdana"/>
          <w:sz w:val="20"/>
          <w:szCs w:val="20"/>
        </w:rPr>
        <w:t>Whilst the school establishes the facts of the case and starts the process of liaising with children’s social care and the police:</w:t>
      </w:r>
      <w:r w:rsidRPr="0037622F">
        <w:t xml:space="preserve"> </w:t>
      </w:r>
    </w:p>
    <w:p w14:paraId="50E42EE3" w14:textId="77777777" w:rsidR="006A6544" w:rsidRPr="0037622F" w:rsidRDefault="006A6544" w:rsidP="00B81992">
      <w:pPr>
        <w:spacing w:after="0" w:line="240" w:lineRule="auto"/>
        <w:rPr>
          <w:rFonts w:ascii="Verdana" w:hAnsi="Verdana"/>
          <w:sz w:val="20"/>
          <w:szCs w:val="20"/>
        </w:rPr>
      </w:pPr>
    </w:p>
    <w:p w14:paraId="5CE7AA55" w14:textId="77777777" w:rsidR="006A6544" w:rsidRPr="0037622F" w:rsidRDefault="006A6544" w:rsidP="00800B05">
      <w:pPr>
        <w:pStyle w:val="ListParagraph"/>
        <w:numPr>
          <w:ilvl w:val="0"/>
          <w:numId w:val="2"/>
        </w:numPr>
        <w:spacing w:after="0" w:line="240" w:lineRule="auto"/>
        <w:rPr>
          <w:rFonts w:ascii="Verdana" w:hAnsi="Verdana" w:cs="Arial"/>
          <w:sz w:val="20"/>
          <w:szCs w:val="20"/>
        </w:rPr>
      </w:pPr>
      <w:r w:rsidRPr="0037622F">
        <w:rPr>
          <w:rFonts w:ascii="Verdana" w:hAnsi="Verdana" w:cs="Arial"/>
          <w:sz w:val="20"/>
          <w:szCs w:val="20"/>
        </w:rPr>
        <w:t>We will consider how best to keep the victim and alleged perpetrator a reasonable distance apart on school premises and on transport to and from the school.</w:t>
      </w:r>
      <w:r w:rsidR="00982EFE" w:rsidRPr="0037622F">
        <w:rPr>
          <w:rFonts w:ascii="Verdana" w:hAnsi="Verdana" w:cs="Arial"/>
          <w:sz w:val="20"/>
          <w:szCs w:val="20"/>
        </w:rPr>
        <w:t xml:space="preserve"> This is likely to include removing the alleged perpetrator</w:t>
      </w:r>
      <w:r w:rsidR="0014754C" w:rsidRPr="0037622F">
        <w:rPr>
          <w:rFonts w:ascii="Verdana" w:hAnsi="Verdana" w:cs="Arial"/>
          <w:sz w:val="20"/>
          <w:szCs w:val="20"/>
        </w:rPr>
        <w:t xml:space="preserve"> from any classes</w:t>
      </w:r>
      <w:r w:rsidR="00982EFE" w:rsidRPr="0037622F">
        <w:rPr>
          <w:rFonts w:ascii="Verdana" w:hAnsi="Verdana" w:cs="Arial"/>
          <w:sz w:val="20"/>
          <w:szCs w:val="20"/>
        </w:rPr>
        <w:t xml:space="preserve"> they share with the victim.</w:t>
      </w:r>
    </w:p>
    <w:p w14:paraId="3E7E5FFD" w14:textId="77777777" w:rsidR="006A6544" w:rsidRPr="0037622F" w:rsidRDefault="006A6544" w:rsidP="00B81992">
      <w:pPr>
        <w:spacing w:after="0" w:line="240" w:lineRule="auto"/>
        <w:rPr>
          <w:rFonts w:ascii="Verdana" w:hAnsi="Verdana"/>
          <w:sz w:val="20"/>
          <w:szCs w:val="20"/>
        </w:rPr>
      </w:pPr>
      <w:r w:rsidRPr="0037622F">
        <w:rPr>
          <w:rFonts w:ascii="Verdana" w:hAnsi="Verdana"/>
          <w:sz w:val="20"/>
          <w:szCs w:val="20"/>
        </w:rPr>
        <w:t xml:space="preserve"> </w:t>
      </w:r>
    </w:p>
    <w:p w14:paraId="11352FF9" w14:textId="77777777" w:rsidR="006A6544" w:rsidRPr="006A6544" w:rsidRDefault="006A6544" w:rsidP="00B81992">
      <w:pPr>
        <w:spacing w:after="0" w:line="240" w:lineRule="auto"/>
        <w:rPr>
          <w:rFonts w:ascii="Verdana" w:hAnsi="Verdana" w:cs="Arial"/>
          <w:color w:val="FF0000"/>
          <w:sz w:val="20"/>
          <w:szCs w:val="20"/>
        </w:rPr>
      </w:pPr>
      <w:r w:rsidRPr="0037622F">
        <w:rPr>
          <w:rFonts w:ascii="Verdana" w:hAnsi="Verdana"/>
          <w:sz w:val="20"/>
          <w:szCs w:val="20"/>
        </w:rPr>
        <w:t>These actions are in the best interests of both children</w:t>
      </w:r>
      <w:r w:rsidRPr="009677A7">
        <w:rPr>
          <w:rFonts w:ascii="Verdana" w:hAnsi="Verdana"/>
          <w:sz w:val="20"/>
          <w:szCs w:val="20"/>
        </w:rPr>
        <w:t xml:space="preserve"> and should not be perceived to be a judgment on the guilt of the alleged perpetrator</w:t>
      </w:r>
      <w:r w:rsidRPr="006A6544">
        <w:rPr>
          <w:rFonts w:ascii="Verdana" w:hAnsi="Verdana"/>
          <w:color w:val="FF0000"/>
          <w:sz w:val="20"/>
          <w:szCs w:val="20"/>
        </w:rPr>
        <w:t>.</w:t>
      </w:r>
    </w:p>
    <w:p w14:paraId="407E2CBD" w14:textId="77777777" w:rsidR="006E491C" w:rsidRDefault="006E491C">
      <w:pPr>
        <w:spacing w:after="0" w:line="240" w:lineRule="auto"/>
        <w:rPr>
          <w:rFonts w:ascii="Verdana" w:hAnsi="Verdana" w:cs="Arial"/>
          <w:b/>
          <w:color w:val="000000" w:themeColor="text1"/>
          <w:sz w:val="20"/>
          <w:szCs w:val="20"/>
        </w:rPr>
      </w:pPr>
    </w:p>
    <w:p w14:paraId="43871ADD" w14:textId="77777777"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311E5FB6" w14:textId="77777777" w:rsidR="00B81992" w:rsidRPr="00BE6748" w:rsidRDefault="00B81992" w:rsidP="00B81992">
      <w:pPr>
        <w:spacing w:after="0" w:line="240" w:lineRule="auto"/>
        <w:rPr>
          <w:rFonts w:ascii="Verdana" w:hAnsi="Verdana" w:cs="Arial"/>
          <w:color w:val="000000" w:themeColor="text1"/>
          <w:sz w:val="20"/>
          <w:szCs w:val="20"/>
        </w:rPr>
      </w:pPr>
    </w:p>
    <w:p w14:paraId="754A9145" w14:textId="77777777"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48B40132" w14:textId="77777777" w:rsidR="00B81992" w:rsidRPr="00982EFE" w:rsidRDefault="00B81992" w:rsidP="00B81992">
      <w:pPr>
        <w:spacing w:after="0" w:line="240" w:lineRule="auto"/>
        <w:rPr>
          <w:rFonts w:ascii="Verdana" w:hAnsi="Verdana" w:cs="Arial"/>
          <w:color w:val="FF0000"/>
          <w:sz w:val="20"/>
          <w:szCs w:val="20"/>
        </w:rPr>
      </w:pPr>
    </w:p>
    <w:p w14:paraId="3C9EC231"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318CA246" w14:textId="77777777" w:rsidR="00B81992" w:rsidRPr="00BE6748" w:rsidRDefault="00B81992" w:rsidP="00B81992">
      <w:pPr>
        <w:spacing w:after="0" w:line="240" w:lineRule="auto"/>
        <w:rPr>
          <w:rFonts w:ascii="Verdana" w:hAnsi="Verdana" w:cs="Arial"/>
          <w:color w:val="000000" w:themeColor="text1"/>
          <w:sz w:val="20"/>
          <w:szCs w:val="20"/>
        </w:rPr>
      </w:pPr>
    </w:p>
    <w:p w14:paraId="7B3A346A" w14:textId="77777777"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02F9B050" w14:textId="77777777" w:rsidR="006A6544" w:rsidRDefault="006A6544" w:rsidP="00B81992">
      <w:pPr>
        <w:spacing w:after="0" w:line="240" w:lineRule="auto"/>
        <w:rPr>
          <w:rFonts w:ascii="Verdana" w:hAnsi="Verdana" w:cs="Arial"/>
          <w:color w:val="000000" w:themeColor="text1"/>
          <w:sz w:val="20"/>
          <w:szCs w:val="20"/>
        </w:rPr>
      </w:pPr>
    </w:p>
    <w:p w14:paraId="3FED8C75" w14:textId="77777777" w:rsidR="00B81992"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Support for children can be available from a variety of agencies. We will support the victim of </w:t>
      </w:r>
      <w:r w:rsidR="00982EFE" w:rsidRPr="009677A7">
        <w:rPr>
          <w:rFonts w:ascii="Verdana" w:hAnsi="Verdana"/>
          <w:sz w:val="20"/>
          <w:szCs w:val="20"/>
        </w:rPr>
        <w:t xml:space="preserve">any </w:t>
      </w:r>
      <w:r w:rsidRPr="009677A7">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17324278" w14:textId="77777777" w:rsidR="006A6544" w:rsidRPr="009677A7" w:rsidRDefault="006A6544" w:rsidP="007C1D77">
      <w:pPr>
        <w:spacing w:after="0" w:line="240" w:lineRule="auto"/>
        <w:rPr>
          <w:rFonts w:ascii="Verdana" w:hAnsi="Verdana"/>
          <w:sz w:val="20"/>
          <w:szCs w:val="20"/>
        </w:rPr>
      </w:pPr>
    </w:p>
    <w:p w14:paraId="7E2CB787" w14:textId="77777777"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t>If the offence is of a sexual nature there may be a criminal investigation and guidance about the schools’ response to both the victim and the perpetrator would be considered in discussion with the local authority and police.</w:t>
      </w:r>
    </w:p>
    <w:p w14:paraId="1489B041" w14:textId="77777777" w:rsidR="004E14EE" w:rsidRPr="009677A7" w:rsidRDefault="004E14EE" w:rsidP="007C1D77">
      <w:pPr>
        <w:spacing w:after="0" w:line="240" w:lineRule="auto"/>
        <w:rPr>
          <w:rFonts w:ascii="Verdana" w:hAnsi="Verdana"/>
          <w:sz w:val="20"/>
          <w:szCs w:val="20"/>
        </w:rPr>
      </w:pPr>
    </w:p>
    <w:p w14:paraId="013B6AFC" w14:textId="77777777" w:rsidR="00B81992" w:rsidRPr="0037622F"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 xml:space="preserve">continue keeping the victim and perpetrator in separate classes and continue to consider the most </w:t>
      </w:r>
      <w:r w:rsidRPr="009677A7">
        <w:rPr>
          <w:rFonts w:ascii="Verdana" w:hAnsi="Verdana"/>
          <w:sz w:val="20"/>
          <w:szCs w:val="20"/>
        </w:rPr>
        <w:lastRenderedPageBreak/>
        <w:t>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w:t>
      </w:r>
      <w:r w:rsidRPr="0037622F">
        <w:rPr>
          <w:rFonts w:ascii="Verdana" w:hAnsi="Verdana"/>
          <w:sz w:val="20"/>
          <w:szCs w:val="20"/>
        </w:rPr>
        <w:t xml:space="preserve">of the conviction or caution and wishes of the victim will be especially important in determining how to proceed in such cases. </w:t>
      </w:r>
    </w:p>
    <w:p w14:paraId="5F83EFF4" w14:textId="77777777" w:rsidR="003D1995" w:rsidRPr="0037622F" w:rsidRDefault="003D1995" w:rsidP="004E14EE">
      <w:pPr>
        <w:spacing w:after="0" w:line="240" w:lineRule="auto"/>
        <w:rPr>
          <w:rFonts w:ascii="Verdana" w:hAnsi="Verdana"/>
          <w:sz w:val="20"/>
          <w:szCs w:val="20"/>
        </w:rPr>
      </w:pPr>
    </w:p>
    <w:p w14:paraId="63995C80" w14:textId="77777777" w:rsidR="003D1995" w:rsidRPr="0037622F" w:rsidRDefault="003D1995" w:rsidP="003D1995">
      <w:pPr>
        <w:spacing w:after="0" w:line="240" w:lineRule="auto"/>
        <w:rPr>
          <w:rFonts w:ascii="Verdana" w:hAnsi="Verdana"/>
          <w:sz w:val="20"/>
          <w:szCs w:val="20"/>
          <w:lang w:val="en"/>
        </w:rPr>
      </w:pPr>
    </w:p>
    <w:p w14:paraId="0D7E7F48" w14:textId="77777777" w:rsidR="003D1995" w:rsidRPr="0037622F" w:rsidRDefault="00800B05" w:rsidP="003D1995">
      <w:pPr>
        <w:rPr>
          <w:rFonts w:ascii="Verdana" w:hAnsi="Verdana"/>
          <w:b/>
          <w:bCs/>
          <w:sz w:val="20"/>
          <w:szCs w:val="20"/>
          <w:lang w:val="en"/>
        </w:rPr>
      </w:pPr>
      <w:r w:rsidRPr="0037622F">
        <w:rPr>
          <w:rFonts w:ascii="Verdana" w:hAnsi="Verdana"/>
          <w:b/>
          <w:bCs/>
          <w:sz w:val="20"/>
          <w:szCs w:val="20"/>
          <w:lang w:val="en"/>
        </w:rPr>
        <w:t>Recommended Resources</w:t>
      </w:r>
    </w:p>
    <w:p w14:paraId="48E5AC65" w14:textId="77777777" w:rsidR="003D1995" w:rsidRPr="0037622F" w:rsidRDefault="003D1995" w:rsidP="004E14EE">
      <w:pPr>
        <w:spacing w:after="0" w:line="240" w:lineRule="auto"/>
        <w:rPr>
          <w:rFonts w:ascii="Verdana" w:hAnsi="Verdana"/>
          <w:sz w:val="20"/>
          <w:szCs w:val="20"/>
        </w:rPr>
      </w:pPr>
      <w:r w:rsidRPr="0037622F">
        <w:rPr>
          <w:rFonts w:ascii="Verdana" w:hAnsi="Verdana"/>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2E138438" w14:textId="77777777" w:rsidR="00800B05" w:rsidRPr="0037622F" w:rsidRDefault="00800B05" w:rsidP="004E14EE">
      <w:pPr>
        <w:spacing w:after="0" w:line="240" w:lineRule="auto"/>
        <w:rPr>
          <w:rFonts w:ascii="Verdana" w:hAnsi="Verdana"/>
          <w:sz w:val="20"/>
          <w:szCs w:val="20"/>
        </w:rPr>
      </w:pPr>
    </w:p>
    <w:p w14:paraId="3DC436E7" w14:textId="77777777" w:rsidR="003D1995" w:rsidRPr="0037622F" w:rsidRDefault="00800B05" w:rsidP="00800B05">
      <w:pPr>
        <w:rPr>
          <w:rFonts w:ascii="Verdana" w:hAnsi="Verdana"/>
          <w:sz w:val="20"/>
          <w:szCs w:val="20"/>
        </w:rPr>
      </w:pPr>
      <w:r w:rsidRPr="0037622F">
        <w:rPr>
          <w:rFonts w:ascii="Verdana" w:hAnsi="Verdana"/>
          <w:sz w:val="20"/>
          <w:szCs w:val="20"/>
        </w:rPr>
        <w:t xml:space="preserve">Useful guidance/advice includes: </w:t>
      </w:r>
    </w:p>
    <w:p w14:paraId="2B7B1E9A" w14:textId="77777777" w:rsidR="003D1995" w:rsidRPr="0037622F" w:rsidRDefault="00C67C79" w:rsidP="00800B05">
      <w:pPr>
        <w:pStyle w:val="ListParagraph"/>
        <w:numPr>
          <w:ilvl w:val="0"/>
          <w:numId w:val="2"/>
        </w:numPr>
        <w:spacing w:after="0" w:line="240" w:lineRule="auto"/>
        <w:rPr>
          <w:rFonts w:ascii="Verdana" w:hAnsi="Verdana" w:cs="Arial"/>
          <w:sz w:val="20"/>
          <w:szCs w:val="20"/>
        </w:rPr>
      </w:pPr>
      <w:hyperlink r:id="rId16" w:history="1">
        <w:r w:rsidR="003D1995" w:rsidRPr="00733BE8">
          <w:rPr>
            <w:rStyle w:val="Hyperlink"/>
            <w:rFonts w:ascii="Verdana" w:hAnsi="Verdana" w:cs="Arial"/>
            <w:sz w:val="20"/>
            <w:szCs w:val="20"/>
          </w:rPr>
          <w:t>Keeping children safe in education</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 xml:space="preserve">(statutory guidance for schools and colleges) </w:t>
      </w:r>
    </w:p>
    <w:p w14:paraId="2D51B5E4"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32BBAB4B" w14:textId="77777777" w:rsidR="007B7481" w:rsidRDefault="00C67C79" w:rsidP="007B7481">
      <w:pPr>
        <w:pStyle w:val="ListParagraph"/>
        <w:numPr>
          <w:ilvl w:val="0"/>
          <w:numId w:val="2"/>
        </w:numPr>
        <w:spacing w:after="0" w:line="240" w:lineRule="auto"/>
        <w:rPr>
          <w:rFonts w:ascii="Verdana" w:hAnsi="Verdana" w:cs="Arial"/>
          <w:color w:val="FF0000"/>
          <w:sz w:val="20"/>
          <w:szCs w:val="20"/>
        </w:rPr>
      </w:pPr>
      <w:hyperlink r:id="rId17"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37622F">
        <w:rPr>
          <w:rFonts w:ascii="Verdana" w:hAnsi="Verdana" w:cs="Arial"/>
          <w:sz w:val="20"/>
          <w:szCs w:val="20"/>
        </w:rPr>
        <w:t>(</w:t>
      </w:r>
      <w:r w:rsidR="00FD3B64" w:rsidRPr="0037622F">
        <w:rPr>
          <w:rFonts w:ascii="Verdana" w:hAnsi="Verdana" w:cs="Arial"/>
          <w:sz w:val="20"/>
          <w:szCs w:val="20"/>
        </w:rPr>
        <w:t>guidance</w:t>
      </w:r>
      <w:r w:rsidR="00DF6B37" w:rsidRPr="0037622F">
        <w:rPr>
          <w:rFonts w:ascii="Verdana" w:hAnsi="Verdana" w:cs="Arial"/>
          <w:sz w:val="20"/>
          <w:szCs w:val="20"/>
        </w:rPr>
        <w:t xml:space="preserve"> for schools)</w:t>
      </w:r>
    </w:p>
    <w:p w14:paraId="64A73050" w14:textId="77777777" w:rsidR="007B7481" w:rsidRPr="007B7481" w:rsidRDefault="007B7481" w:rsidP="007B7481">
      <w:pPr>
        <w:spacing w:after="0" w:line="240" w:lineRule="auto"/>
        <w:rPr>
          <w:rFonts w:ascii="Verdana" w:hAnsi="Verdana" w:cs="Arial"/>
          <w:color w:val="FF0000"/>
          <w:sz w:val="20"/>
          <w:szCs w:val="20"/>
        </w:rPr>
      </w:pPr>
    </w:p>
    <w:p w14:paraId="7CF5659E" w14:textId="77777777" w:rsidR="007B7481" w:rsidRPr="00800B05" w:rsidRDefault="00C67C79" w:rsidP="007B7481">
      <w:pPr>
        <w:pStyle w:val="ListParagraph"/>
        <w:numPr>
          <w:ilvl w:val="0"/>
          <w:numId w:val="2"/>
        </w:numPr>
        <w:spacing w:after="0" w:line="240" w:lineRule="auto"/>
        <w:rPr>
          <w:rFonts w:ascii="Verdana" w:hAnsi="Verdana" w:cs="Arial"/>
          <w:color w:val="FF0000"/>
          <w:sz w:val="20"/>
          <w:szCs w:val="20"/>
        </w:rPr>
      </w:pPr>
      <w:hyperlink r:id="rId18"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37622F">
        <w:rPr>
          <w:rFonts w:ascii="Verdana" w:hAnsi="Verdana" w:cs="Arial"/>
          <w:sz w:val="20"/>
          <w:szCs w:val="20"/>
        </w:rPr>
        <w:t>(guidance for schools)</w:t>
      </w:r>
      <w:r w:rsidR="007B7481" w:rsidRPr="00800B05">
        <w:rPr>
          <w:rFonts w:ascii="Verdana" w:hAnsi="Verdana" w:cs="Arial"/>
          <w:color w:val="FF0000"/>
          <w:sz w:val="20"/>
          <w:szCs w:val="20"/>
        </w:rPr>
        <w:t xml:space="preserve"> </w:t>
      </w:r>
    </w:p>
    <w:p w14:paraId="6D486890" w14:textId="77777777" w:rsidR="003D1995" w:rsidRPr="007B7481" w:rsidRDefault="003D1995" w:rsidP="007B7481">
      <w:pPr>
        <w:pStyle w:val="ListParagraph"/>
        <w:spacing w:after="0" w:line="240" w:lineRule="auto"/>
        <w:rPr>
          <w:rFonts w:ascii="Verdana" w:hAnsi="Verdana" w:cs="Arial"/>
          <w:color w:val="FF0000"/>
          <w:sz w:val="20"/>
          <w:szCs w:val="20"/>
        </w:rPr>
      </w:pPr>
    </w:p>
    <w:p w14:paraId="0DE05A6C" w14:textId="77777777" w:rsidR="003D1995" w:rsidRPr="0037622F" w:rsidRDefault="00C67C79" w:rsidP="00800B05">
      <w:pPr>
        <w:pStyle w:val="ListParagraph"/>
        <w:numPr>
          <w:ilvl w:val="0"/>
          <w:numId w:val="2"/>
        </w:numPr>
        <w:spacing w:after="0" w:line="240" w:lineRule="auto"/>
        <w:rPr>
          <w:rFonts w:ascii="Verdana" w:hAnsi="Verdana" w:cs="Arial"/>
          <w:sz w:val="20"/>
          <w:szCs w:val="20"/>
        </w:rPr>
      </w:pPr>
      <w:hyperlink r:id="rId19"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 xml:space="preserve">(statutory guidance for schools) </w:t>
      </w:r>
    </w:p>
    <w:p w14:paraId="72F98951" w14:textId="77777777" w:rsidR="003D1995" w:rsidRPr="00800B05" w:rsidRDefault="003D1995" w:rsidP="00800B05">
      <w:pPr>
        <w:pStyle w:val="ListParagraph"/>
        <w:spacing w:after="0" w:line="240" w:lineRule="auto"/>
        <w:rPr>
          <w:rFonts w:ascii="Verdana" w:hAnsi="Verdana" w:cs="Arial"/>
          <w:color w:val="FF0000"/>
          <w:sz w:val="20"/>
          <w:szCs w:val="20"/>
        </w:rPr>
      </w:pPr>
    </w:p>
    <w:p w14:paraId="6A15EF72" w14:textId="77777777" w:rsidR="00800B05" w:rsidRPr="0037622F" w:rsidRDefault="00C67C79" w:rsidP="00800B05">
      <w:pPr>
        <w:pStyle w:val="ListParagraph"/>
        <w:numPr>
          <w:ilvl w:val="0"/>
          <w:numId w:val="2"/>
        </w:numPr>
        <w:spacing w:after="0" w:line="240" w:lineRule="auto"/>
        <w:rPr>
          <w:rFonts w:ascii="Verdana" w:hAnsi="Verdana" w:cs="Arial"/>
          <w:sz w:val="20"/>
          <w:szCs w:val="20"/>
        </w:rPr>
      </w:pPr>
      <w:hyperlink r:id="rId20"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 xml:space="preserve">(statutory guidance for schools and colleges) </w:t>
      </w:r>
    </w:p>
    <w:p w14:paraId="668FCE8A" w14:textId="77777777" w:rsidR="00800B05" w:rsidRPr="00800B05" w:rsidRDefault="00800B05" w:rsidP="00800B05">
      <w:pPr>
        <w:pStyle w:val="ListParagraph"/>
        <w:spacing w:after="0" w:line="240" w:lineRule="auto"/>
        <w:rPr>
          <w:rFonts w:ascii="Verdana" w:hAnsi="Verdana" w:cs="Arial"/>
          <w:color w:val="FF0000"/>
          <w:sz w:val="20"/>
          <w:szCs w:val="20"/>
        </w:rPr>
      </w:pPr>
    </w:p>
    <w:p w14:paraId="35F37414" w14:textId="77777777" w:rsidR="003D1995" w:rsidRPr="00800B05" w:rsidRDefault="00C67C79" w:rsidP="00800B05">
      <w:pPr>
        <w:pStyle w:val="ListParagraph"/>
        <w:numPr>
          <w:ilvl w:val="0"/>
          <w:numId w:val="2"/>
        </w:numPr>
        <w:spacing w:after="0" w:line="240" w:lineRule="auto"/>
        <w:rPr>
          <w:rFonts w:ascii="Verdana" w:hAnsi="Verdana" w:cs="Arial"/>
          <w:color w:val="FF0000"/>
          <w:sz w:val="20"/>
          <w:szCs w:val="20"/>
        </w:rPr>
      </w:pPr>
      <w:hyperlink r:id="rId21"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(statutory guidance for schools)</w:t>
      </w:r>
      <w:r w:rsidR="003D1995" w:rsidRPr="00800B05">
        <w:rPr>
          <w:rFonts w:ascii="Verdana" w:hAnsi="Verdana" w:cs="Arial"/>
          <w:color w:val="FF0000"/>
          <w:sz w:val="20"/>
          <w:szCs w:val="20"/>
        </w:rPr>
        <w:t xml:space="preserve"> </w:t>
      </w:r>
    </w:p>
    <w:p w14:paraId="57B8E4FA" w14:textId="77777777" w:rsidR="003D1995" w:rsidRPr="00800B05" w:rsidRDefault="003D1995" w:rsidP="00800B05">
      <w:pPr>
        <w:pStyle w:val="ListParagraph"/>
        <w:spacing w:after="0" w:line="240" w:lineRule="auto"/>
        <w:rPr>
          <w:rFonts w:ascii="Verdana" w:hAnsi="Verdana" w:cs="Arial"/>
          <w:color w:val="FF0000"/>
          <w:sz w:val="20"/>
          <w:szCs w:val="20"/>
        </w:rPr>
      </w:pPr>
    </w:p>
    <w:p w14:paraId="6B35301F" w14:textId="77777777" w:rsidR="00800B05" w:rsidRDefault="00C67C79" w:rsidP="00800B05">
      <w:pPr>
        <w:pStyle w:val="ListParagraph"/>
        <w:numPr>
          <w:ilvl w:val="0"/>
          <w:numId w:val="2"/>
        </w:numPr>
        <w:spacing w:after="0" w:line="240" w:lineRule="auto"/>
        <w:rPr>
          <w:rFonts w:ascii="Verdana" w:hAnsi="Verdana" w:cs="Arial"/>
          <w:color w:val="FF0000"/>
          <w:sz w:val="20"/>
          <w:szCs w:val="20"/>
        </w:rPr>
      </w:pPr>
      <w:hyperlink r:id="rId22"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(advice for schools)</w:t>
      </w:r>
      <w:r w:rsidR="003D1995" w:rsidRPr="00800B05">
        <w:rPr>
          <w:rFonts w:ascii="Verdana" w:hAnsi="Verdana" w:cs="Arial"/>
          <w:color w:val="FF0000"/>
          <w:sz w:val="20"/>
          <w:szCs w:val="20"/>
        </w:rPr>
        <w:t xml:space="preserve"> </w:t>
      </w:r>
    </w:p>
    <w:p w14:paraId="72840547" w14:textId="77777777" w:rsidR="00800B05" w:rsidRPr="00800B05" w:rsidRDefault="00800B05" w:rsidP="00800B05">
      <w:pPr>
        <w:spacing w:after="0" w:line="240" w:lineRule="auto"/>
        <w:rPr>
          <w:rFonts w:ascii="Verdana" w:hAnsi="Verdana" w:cs="Arial"/>
          <w:color w:val="FF0000"/>
          <w:sz w:val="20"/>
          <w:szCs w:val="20"/>
        </w:rPr>
      </w:pPr>
    </w:p>
    <w:p w14:paraId="4DCB63E9" w14:textId="77777777" w:rsidR="00800B05" w:rsidRDefault="00C67C79" w:rsidP="00800B05">
      <w:pPr>
        <w:pStyle w:val="ListParagraph"/>
        <w:numPr>
          <w:ilvl w:val="0"/>
          <w:numId w:val="2"/>
        </w:numPr>
        <w:spacing w:after="0" w:line="240" w:lineRule="auto"/>
        <w:rPr>
          <w:rFonts w:ascii="Verdana" w:hAnsi="Verdana" w:cs="Arial"/>
          <w:color w:val="FF0000"/>
          <w:sz w:val="20"/>
          <w:szCs w:val="20"/>
        </w:rPr>
      </w:pPr>
      <w:hyperlink r:id="rId23"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(advice for schools)</w:t>
      </w:r>
      <w:r w:rsidR="003D1995" w:rsidRPr="00800B05">
        <w:rPr>
          <w:rFonts w:ascii="Verdana" w:hAnsi="Verdana" w:cs="Arial"/>
          <w:color w:val="FF0000"/>
          <w:sz w:val="20"/>
          <w:szCs w:val="20"/>
        </w:rPr>
        <w:t xml:space="preserve"> </w:t>
      </w:r>
    </w:p>
    <w:p w14:paraId="0EC4C9E0" w14:textId="77777777" w:rsidR="00800B05" w:rsidRPr="00800B05" w:rsidRDefault="00800B05" w:rsidP="00800B05">
      <w:pPr>
        <w:spacing w:after="0" w:line="240" w:lineRule="auto"/>
        <w:rPr>
          <w:rFonts w:ascii="Verdana" w:hAnsi="Verdana" w:cs="Arial"/>
          <w:color w:val="FF0000"/>
          <w:sz w:val="20"/>
          <w:szCs w:val="20"/>
        </w:rPr>
      </w:pPr>
    </w:p>
    <w:p w14:paraId="2E813CE4" w14:textId="77777777" w:rsidR="007B7481" w:rsidRPr="00800B05" w:rsidRDefault="00C67C79" w:rsidP="007B7481">
      <w:pPr>
        <w:pStyle w:val="ListParagraph"/>
        <w:numPr>
          <w:ilvl w:val="0"/>
          <w:numId w:val="2"/>
        </w:numPr>
        <w:spacing w:after="0" w:line="240" w:lineRule="auto"/>
        <w:rPr>
          <w:rFonts w:ascii="Verdana" w:hAnsi="Verdana" w:cs="Arial"/>
          <w:color w:val="FF0000"/>
          <w:sz w:val="20"/>
          <w:szCs w:val="20"/>
        </w:rPr>
      </w:pPr>
      <w:hyperlink r:id="rId24"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37622F">
        <w:rPr>
          <w:rFonts w:ascii="Verdana" w:hAnsi="Verdana" w:cs="Arial"/>
          <w:sz w:val="20"/>
          <w:szCs w:val="20"/>
        </w:rPr>
        <w:t xml:space="preserve">(advice for schools), including </w:t>
      </w:r>
      <w:hyperlink r:id="rId25" w:history="1">
        <w:r w:rsidR="007B7481" w:rsidRPr="007B7481">
          <w:rPr>
            <w:rStyle w:val="Hyperlink"/>
            <w:rFonts w:ascii="Verdana" w:hAnsi="Verdana" w:cs="Arial"/>
            <w:sz w:val="20"/>
            <w:szCs w:val="20"/>
          </w:rPr>
          <w:t>Cyberbullying</w:t>
        </w:r>
      </w:hyperlink>
      <w:r w:rsidR="007B7481">
        <w:rPr>
          <w:rFonts w:ascii="Verdana" w:hAnsi="Verdana" w:cs="Arial"/>
          <w:color w:val="FF0000"/>
          <w:sz w:val="20"/>
          <w:szCs w:val="20"/>
        </w:rPr>
        <w:t xml:space="preserve"> </w:t>
      </w:r>
      <w:r w:rsidR="007B7481" w:rsidRPr="0037622F">
        <w:rPr>
          <w:rFonts w:ascii="Verdana" w:hAnsi="Verdana" w:cs="Arial"/>
          <w:sz w:val="20"/>
          <w:szCs w:val="20"/>
        </w:rPr>
        <w:t>(advice for schools)</w:t>
      </w:r>
    </w:p>
    <w:p w14:paraId="2F09B83E" w14:textId="77777777" w:rsidR="003D1995" w:rsidRPr="007B7481" w:rsidRDefault="003D1995" w:rsidP="007B7481">
      <w:pPr>
        <w:spacing w:after="0" w:line="240" w:lineRule="auto"/>
        <w:rPr>
          <w:rFonts w:ascii="Verdana" w:hAnsi="Verdana" w:cs="Arial"/>
          <w:color w:val="FF0000"/>
          <w:sz w:val="20"/>
          <w:szCs w:val="20"/>
        </w:rPr>
      </w:pPr>
    </w:p>
    <w:p w14:paraId="22EDEBF5" w14:textId="77777777" w:rsidR="003D1995" w:rsidRPr="0037622F" w:rsidRDefault="00C67C79" w:rsidP="00800B05">
      <w:pPr>
        <w:pStyle w:val="ListParagraph"/>
        <w:numPr>
          <w:ilvl w:val="0"/>
          <w:numId w:val="2"/>
        </w:numPr>
        <w:spacing w:after="0" w:line="240" w:lineRule="auto"/>
        <w:rPr>
          <w:rFonts w:ascii="Verdana" w:hAnsi="Verdana" w:cs="Arial"/>
          <w:sz w:val="20"/>
          <w:szCs w:val="20"/>
        </w:rPr>
      </w:pPr>
      <w:hyperlink r:id="rId26"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(provides advice on avoiding discrimination in a variety of educational contexts)</w:t>
      </w:r>
    </w:p>
    <w:p w14:paraId="1C81C9C8" w14:textId="77777777" w:rsidR="003D1995" w:rsidRPr="00800B05" w:rsidRDefault="003D1995" w:rsidP="00800B05">
      <w:pPr>
        <w:pStyle w:val="ListParagraph"/>
        <w:spacing w:after="0" w:line="240" w:lineRule="auto"/>
        <w:rPr>
          <w:rFonts w:ascii="Verdana" w:hAnsi="Verdana" w:cs="Arial"/>
          <w:color w:val="FF0000"/>
          <w:sz w:val="20"/>
          <w:szCs w:val="20"/>
        </w:rPr>
      </w:pPr>
    </w:p>
    <w:p w14:paraId="3A26C4D7" w14:textId="77777777" w:rsidR="003D1995" w:rsidRPr="0037622F" w:rsidRDefault="00C67C79" w:rsidP="00800B05">
      <w:pPr>
        <w:pStyle w:val="ListParagraph"/>
        <w:numPr>
          <w:ilvl w:val="0"/>
          <w:numId w:val="2"/>
        </w:numPr>
        <w:spacing w:after="0" w:line="240" w:lineRule="auto"/>
        <w:rPr>
          <w:rFonts w:ascii="Verdana" w:hAnsi="Verdana" w:cs="Arial"/>
          <w:sz w:val="20"/>
          <w:szCs w:val="20"/>
        </w:rPr>
      </w:pPr>
      <w:hyperlink r:id="rId27"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 xml:space="preserve">(advice for schools) </w:t>
      </w:r>
    </w:p>
    <w:p w14:paraId="7C5A3502" w14:textId="77777777" w:rsidR="003D1995" w:rsidRPr="00800B05" w:rsidRDefault="003D1995" w:rsidP="00800B05">
      <w:pPr>
        <w:pStyle w:val="ListParagraph"/>
        <w:spacing w:after="0" w:line="240" w:lineRule="auto"/>
        <w:rPr>
          <w:rFonts w:ascii="Verdana" w:hAnsi="Verdana" w:cs="Arial"/>
          <w:color w:val="FF0000"/>
          <w:sz w:val="20"/>
          <w:szCs w:val="20"/>
        </w:rPr>
      </w:pPr>
    </w:p>
    <w:p w14:paraId="2BB083D1" w14:textId="77777777" w:rsidR="003D1995" w:rsidRPr="007B7481" w:rsidRDefault="00C67C79" w:rsidP="007B7481">
      <w:pPr>
        <w:pStyle w:val="ListParagraph"/>
        <w:numPr>
          <w:ilvl w:val="0"/>
          <w:numId w:val="2"/>
        </w:numPr>
        <w:spacing w:after="0" w:line="240" w:lineRule="auto"/>
        <w:rPr>
          <w:rFonts w:ascii="Verdana" w:hAnsi="Verdana" w:cs="Arial"/>
          <w:color w:val="FF0000"/>
          <w:sz w:val="20"/>
          <w:szCs w:val="20"/>
        </w:rPr>
      </w:pPr>
      <w:hyperlink r:id="rId28" w:history="1">
        <w:r w:rsidR="003D1995" w:rsidRPr="007B7481">
          <w:rPr>
            <w:rStyle w:val="Hyperlink"/>
            <w:rFonts w:ascii="Verdana" w:hAnsi="Verdana" w:cs="Arial"/>
            <w:sz w:val="20"/>
            <w:szCs w:val="20"/>
          </w:rPr>
          <w:t>Rise Above</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(advice by Public Health England for schools)</w:t>
      </w:r>
      <w:r w:rsidR="003D1995" w:rsidRPr="00800B05">
        <w:rPr>
          <w:rFonts w:ascii="Verdana" w:hAnsi="Verdana" w:cs="Arial"/>
          <w:color w:val="FF0000"/>
          <w:sz w:val="20"/>
          <w:szCs w:val="20"/>
        </w:rPr>
        <w:t xml:space="preserve"> </w:t>
      </w:r>
    </w:p>
    <w:p w14:paraId="2DBDA698" w14:textId="77777777" w:rsidR="003D1995" w:rsidRPr="00800B05" w:rsidRDefault="003D1995" w:rsidP="00800B05">
      <w:pPr>
        <w:pStyle w:val="ListParagraph"/>
        <w:spacing w:after="0" w:line="240" w:lineRule="auto"/>
        <w:rPr>
          <w:rFonts w:ascii="Verdana" w:hAnsi="Verdana" w:cs="Arial"/>
          <w:color w:val="FF0000"/>
          <w:sz w:val="20"/>
          <w:szCs w:val="20"/>
        </w:rPr>
      </w:pPr>
    </w:p>
    <w:p w14:paraId="5FACDB80" w14:textId="77777777" w:rsidR="003D1995" w:rsidRPr="0037622F" w:rsidRDefault="00C67C79" w:rsidP="00800B05">
      <w:pPr>
        <w:pStyle w:val="ListParagraph"/>
        <w:numPr>
          <w:ilvl w:val="0"/>
          <w:numId w:val="2"/>
        </w:numPr>
        <w:spacing w:after="0" w:line="240" w:lineRule="auto"/>
        <w:rPr>
          <w:rFonts w:ascii="Verdana" w:hAnsi="Verdana" w:cs="Arial"/>
          <w:sz w:val="20"/>
          <w:szCs w:val="20"/>
        </w:rPr>
      </w:pPr>
      <w:hyperlink r:id="rId29"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37622F">
        <w:rPr>
          <w:rFonts w:ascii="Verdana" w:hAnsi="Verdana" w:cs="Arial"/>
          <w:sz w:val="20"/>
          <w:szCs w:val="20"/>
        </w:rPr>
        <w:t xml:space="preserve">(advice for schools) </w:t>
      </w:r>
    </w:p>
    <w:p w14:paraId="056DA5E1" w14:textId="77777777" w:rsidR="003D1995" w:rsidRPr="007B7481" w:rsidRDefault="003D1995" w:rsidP="007B7481">
      <w:pPr>
        <w:spacing w:after="0" w:line="240" w:lineRule="auto"/>
        <w:rPr>
          <w:rFonts w:ascii="Verdana" w:hAnsi="Verdana" w:cs="Arial"/>
          <w:color w:val="FF0000"/>
          <w:sz w:val="20"/>
          <w:szCs w:val="20"/>
        </w:rPr>
      </w:pPr>
    </w:p>
    <w:p w14:paraId="5A815D30" w14:textId="77777777" w:rsidR="001011C0" w:rsidRPr="00DF6B37" w:rsidRDefault="00C67C79" w:rsidP="00DF6B37">
      <w:pPr>
        <w:pStyle w:val="ListParagraph"/>
        <w:numPr>
          <w:ilvl w:val="0"/>
          <w:numId w:val="2"/>
        </w:numPr>
        <w:spacing w:after="0" w:line="240" w:lineRule="auto"/>
        <w:rPr>
          <w:rFonts w:ascii="Verdana" w:hAnsi="Verdana" w:cs="Arial"/>
          <w:color w:val="FF0000"/>
          <w:sz w:val="20"/>
          <w:szCs w:val="20"/>
        </w:rPr>
      </w:pPr>
      <w:hyperlink r:id="rId30" w:history="1">
        <w:r w:rsidR="003D1995" w:rsidRPr="007B7481">
          <w:rPr>
            <w:rStyle w:val="Hyperlink"/>
            <w:rFonts w:ascii="Verdana" w:hAnsi="Verdana" w:cs="Arial"/>
            <w:sz w:val="20"/>
            <w:szCs w:val="20"/>
          </w:rPr>
          <w:t>UKCIS Sharing nudes and semi-nudes: advice for education settings working with children and young people</w:t>
        </w:r>
      </w:hyperlink>
      <w:r w:rsidR="003D1995" w:rsidRPr="00800B05">
        <w:rPr>
          <w:rFonts w:ascii="Verdana" w:hAnsi="Verdana" w:cs="Arial"/>
          <w:color w:val="FF0000"/>
          <w:sz w:val="20"/>
          <w:szCs w:val="20"/>
        </w:rPr>
        <w:t xml:space="preserve"> </w:t>
      </w:r>
    </w:p>
    <w:sectPr w:rsidR="001011C0" w:rsidRPr="00DF6B37" w:rsidSect="0031633F">
      <w:headerReference w:type="default" r:id="rId31"/>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39A5" w14:textId="77777777" w:rsidR="00B952AB" w:rsidRDefault="00B952AB" w:rsidP="00981439">
      <w:pPr>
        <w:spacing w:after="0" w:line="240" w:lineRule="auto"/>
      </w:pPr>
      <w:r>
        <w:separator/>
      </w:r>
    </w:p>
  </w:endnote>
  <w:endnote w:type="continuationSeparator" w:id="0">
    <w:p w14:paraId="41918FD1" w14:textId="77777777" w:rsidR="00B952AB" w:rsidRDefault="00B952A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0489"/>
      <w:docPartObj>
        <w:docPartGallery w:val="Page Numbers (Bottom of Page)"/>
        <w:docPartUnique/>
      </w:docPartObj>
    </w:sdtPr>
    <w:sdtEndPr>
      <w:rPr>
        <w:noProof/>
      </w:rPr>
    </w:sdtEndPr>
    <w:sdtContent>
      <w:p w14:paraId="37258090" w14:textId="77777777" w:rsidR="0031633F" w:rsidRDefault="0031633F" w:rsidP="0031633F">
        <w:pPr>
          <w:pStyle w:val="Footer"/>
          <w:jc w:val="right"/>
        </w:pPr>
        <w:r>
          <w:fldChar w:fldCharType="begin"/>
        </w:r>
        <w:r>
          <w:instrText xml:space="preserve"> PAGE   \* MERGEFORMAT </w:instrText>
        </w:r>
        <w:r>
          <w:fldChar w:fldCharType="separate"/>
        </w:r>
        <w:r w:rsidR="0037622F">
          <w:rPr>
            <w:noProof/>
          </w:rPr>
          <w:t>2</w:t>
        </w:r>
        <w:r>
          <w:rPr>
            <w:noProof/>
          </w:rPr>
          <w:fldChar w:fldCharType="end"/>
        </w:r>
      </w:p>
    </w:sdtContent>
  </w:sdt>
  <w:p w14:paraId="34C1DB58"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68553"/>
      <w:docPartObj>
        <w:docPartGallery w:val="Page Numbers (Bottom of Page)"/>
        <w:docPartUnique/>
      </w:docPartObj>
    </w:sdtPr>
    <w:sdtEndPr>
      <w:rPr>
        <w:noProof/>
      </w:rPr>
    </w:sdtEndPr>
    <w:sdtContent>
      <w:p w14:paraId="3A2643EC" w14:textId="77777777" w:rsidR="00AE152A" w:rsidRDefault="00AE152A">
        <w:pPr>
          <w:pStyle w:val="Footer"/>
          <w:jc w:val="right"/>
        </w:pPr>
        <w:r>
          <w:fldChar w:fldCharType="begin"/>
        </w:r>
        <w:r>
          <w:instrText xml:space="preserve"> PAGE   \* MERGEFORMAT </w:instrText>
        </w:r>
        <w:r>
          <w:fldChar w:fldCharType="separate"/>
        </w:r>
        <w:r w:rsidR="0037622F">
          <w:rPr>
            <w:noProof/>
          </w:rPr>
          <w:t>1</w:t>
        </w:r>
        <w:r>
          <w:rPr>
            <w:noProof/>
          </w:rPr>
          <w:fldChar w:fldCharType="end"/>
        </w:r>
      </w:p>
    </w:sdtContent>
  </w:sdt>
  <w:p w14:paraId="69087997"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1DB4" w14:textId="77777777" w:rsidR="00B952AB" w:rsidRDefault="00B952AB" w:rsidP="00981439">
      <w:pPr>
        <w:spacing w:after="0" w:line="240" w:lineRule="auto"/>
      </w:pPr>
      <w:r>
        <w:separator/>
      </w:r>
    </w:p>
  </w:footnote>
  <w:footnote w:type="continuationSeparator" w:id="0">
    <w:p w14:paraId="6C4D7F11" w14:textId="77777777" w:rsidR="00B952AB" w:rsidRDefault="00B952AB"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7947" w14:textId="77777777" w:rsidR="0031633F" w:rsidRDefault="0031633F">
    <w:pPr>
      <w:pStyle w:val="Header"/>
      <w:jc w:val="right"/>
    </w:pPr>
  </w:p>
  <w:p w14:paraId="0A7461DA" w14:textId="77777777"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81F0" w14:textId="77777777" w:rsidR="007C1D77" w:rsidRDefault="00BE6748">
    <w:pPr>
      <w:pStyle w:val="Header"/>
    </w:pPr>
    <w:r>
      <w:t xml:space="preserve">This policy was last updated </w:t>
    </w:r>
    <w:r w:rsidRPr="0037622F">
      <w:t xml:space="preserve">in </w:t>
    </w:r>
    <w:r w:rsidR="00AC1901" w:rsidRPr="0037622F">
      <w:t>September 2021</w:t>
    </w:r>
    <w:r w:rsidR="00855CBB" w:rsidRPr="0037622F">
      <w:t>.</w:t>
    </w:r>
    <w:r w:rsidR="00855C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622F"/>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3CCF"/>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64F13"/>
    <w:rsid w:val="00572514"/>
    <w:rsid w:val="005834EE"/>
    <w:rsid w:val="00586B33"/>
    <w:rsid w:val="005940D3"/>
    <w:rsid w:val="005A17B6"/>
    <w:rsid w:val="005A3052"/>
    <w:rsid w:val="005C4272"/>
    <w:rsid w:val="005C7459"/>
    <w:rsid w:val="005D2ECE"/>
    <w:rsid w:val="005E3228"/>
    <w:rsid w:val="00611B06"/>
    <w:rsid w:val="00625539"/>
    <w:rsid w:val="006271B1"/>
    <w:rsid w:val="0063103D"/>
    <w:rsid w:val="00634638"/>
    <w:rsid w:val="006352C3"/>
    <w:rsid w:val="00664DE9"/>
    <w:rsid w:val="00667AF0"/>
    <w:rsid w:val="0067795F"/>
    <w:rsid w:val="00694C6D"/>
    <w:rsid w:val="00697E1E"/>
    <w:rsid w:val="006A272E"/>
    <w:rsid w:val="006A5209"/>
    <w:rsid w:val="006A6544"/>
    <w:rsid w:val="006A7977"/>
    <w:rsid w:val="006C13D2"/>
    <w:rsid w:val="006C16E2"/>
    <w:rsid w:val="006D2967"/>
    <w:rsid w:val="006E491C"/>
    <w:rsid w:val="006F4796"/>
    <w:rsid w:val="006F556B"/>
    <w:rsid w:val="00703288"/>
    <w:rsid w:val="0070578D"/>
    <w:rsid w:val="007110F3"/>
    <w:rsid w:val="00730CF4"/>
    <w:rsid w:val="00733BE8"/>
    <w:rsid w:val="00734133"/>
    <w:rsid w:val="00745B25"/>
    <w:rsid w:val="0074653B"/>
    <w:rsid w:val="00747658"/>
    <w:rsid w:val="00760634"/>
    <w:rsid w:val="0076548F"/>
    <w:rsid w:val="007835F6"/>
    <w:rsid w:val="0079777D"/>
    <w:rsid w:val="007A3AF3"/>
    <w:rsid w:val="007B7481"/>
    <w:rsid w:val="007B7F56"/>
    <w:rsid w:val="007C1D77"/>
    <w:rsid w:val="007D1BD0"/>
    <w:rsid w:val="007E758D"/>
    <w:rsid w:val="00800979"/>
    <w:rsid w:val="00800B05"/>
    <w:rsid w:val="00810D9F"/>
    <w:rsid w:val="00811031"/>
    <w:rsid w:val="008115E9"/>
    <w:rsid w:val="008119F7"/>
    <w:rsid w:val="00812177"/>
    <w:rsid w:val="00831A5D"/>
    <w:rsid w:val="00842685"/>
    <w:rsid w:val="00851822"/>
    <w:rsid w:val="00854388"/>
    <w:rsid w:val="00855CBB"/>
    <w:rsid w:val="00863304"/>
    <w:rsid w:val="00871855"/>
    <w:rsid w:val="00873EC6"/>
    <w:rsid w:val="0088718A"/>
    <w:rsid w:val="0088748F"/>
    <w:rsid w:val="0089608C"/>
    <w:rsid w:val="008A21BE"/>
    <w:rsid w:val="008A3067"/>
    <w:rsid w:val="008A632C"/>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917DE"/>
    <w:rsid w:val="00AB1602"/>
    <w:rsid w:val="00AB1644"/>
    <w:rsid w:val="00AB460E"/>
    <w:rsid w:val="00AC1901"/>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81AA8"/>
    <w:rsid w:val="00B952AB"/>
    <w:rsid w:val="00B97969"/>
    <w:rsid w:val="00BA14B0"/>
    <w:rsid w:val="00BA2720"/>
    <w:rsid w:val="00BC6920"/>
    <w:rsid w:val="00BE3133"/>
    <w:rsid w:val="00BE6748"/>
    <w:rsid w:val="00BF14BC"/>
    <w:rsid w:val="00C05FE3"/>
    <w:rsid w:val="00C23C01"/>
    <w:rsid w:val="00C2589F"/>
    <w:rsid w:val="00C30262"/>
    <w:rsid w:val="00C351C2"/>
    <w:rsid w:val="00C444B8"/>
    <w:rsid w:val="00C4659A"/>
    <w:rsid w:val="00C607EB"/>
    <w:rsid w:val="00C65CBF"/>
    <w:rsid w:val="00C67C79"/>
    <w:rsid w:val="00C763D3"/>
    <w:rsid w:val="00C85407"/>
    <w:rsid w:val="00C87332"/>
    <w:rsid w:val="00CA1094"/>
    <w:rsid w:val="00CC3E20"/>
    <w:rsid w:val="00CC4EC5"/>
    <w:rsid w:val="00CD2E54"/>
    <w:rsid w:val="00CD4586"/>
    <w:rsid w:val="00CD6E43"/>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DF1E7E"/>
    <w:rsid w:val="00DF6B37"/>
    <w:rsid w:val="00E04D91"/>
    <w:rsid w:val="00E219C4"/>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E6F1E"/>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EDA"/>
    <w:rsid w:val="00FC1D1D"/>
    <w:rsid w:val="00FD3B64"/>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A24A63"/>
  <w15:docId w15:val="{C154840D-7568-482E-8B53-AC73B73A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preventing-and-tackling-bully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ew-of-sexual-abuse-in-schools-and-colleges/review-of-sexual-abuse-in-schools-and-colleges"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E1B7E2E4BA784A856C8B1CA5F7ED43" ma:contentTypeVersion="4" ma:contentTypeDescription="Create a new document." ma:contentTypeScope="" ma:versionID="a579f9add43ca9c782584b797cb64c98">
  <xsd:schema xmlns:xsd="http://www.w3.org/2001/XMLSchema" xmlns:xs="http://www.w3.org/2001/XMLSchema" xmlns:p="http://schemas.microsoft.com/office/2006/metadata/properties" xmlns:ns2="f95ad323-5c40-4660-865c-46b8bc187df2" targetNamespace="http://schemas.microsoft.com/office/2006/metadata/properties" ma:root="true" ma:fieldsID="518c20fdba9ef0b650230c2de6d19a9b" ns2:_="">
    <xsd:import namespace="f95ad323-5c40-4660-865c-46b8bc187d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d323-5c40-4660-865c-46b8bc187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F8697F07-0799-4DBF-8537-24188C598664}">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89952dce-80dd-427e-905f-ec653f6a43f4"/>
    <ds:schemaRef ds:uri="0131c4c2-35b6-4910-9e5c-e50bede219a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1A7309-728C-BA42-93F9-F3E02A7C5701}">
  <ds:schemaRefs>
    <ds:schemaRef ds:uri="http://schemas.openxmlformats.org/officeDocument/2006/bibliography"/>
  </ds:schemaRefs>
</ds:datastoreItem>
</file>

<file path=customXml/itemProps4.xml><?xml version="1.0" encoding="utf-8"?>
<ds:datastoreItem xmlns:ds="http://schemas.openxmlformats.org/officeDocument/2006/customXml" ds:itemID="{BEEFB37E-9B85-48A0-8DB0-3A0ECA9DA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d323-5c40-4660-865c-46b8bc187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3</TotalTime>
  <Pages>9</Pages>
  <Words>3744</Words>
  <Characters>21346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25040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Jonny Phillpotts</cp:lastModifiedBy>
  <cp:revision>2</cp:revision>
  <cp:lastPrinted>2021-08-03T12:37:00Z</cp:lastPrinted>
  <dcterms:created xsi:type="dcterms:W3CDTF">2021-09-30T07:24:00Z</dcterms:created>
  <dcterms:modified xsi:type="dcterms:W3CDTF">2021-09-30T07:24:00Z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0x010100B4E1B7E2E4BA784A856C8B1CA5F7ED43</vt:lpwstr>
  </property>
</Properties>
</file>