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DBC3" w14:textId="397E7EFF" w:rsidR="00600978" w:rsidRPr="00792ABB" w:rsidRDefault="007E472C" w:rsidP="007E472C">
      <w:pPr>
        <w:spacing w:after="0"/>
        <w:jc w:val="center"/>
        <w:rPr>
          <w:rFonts w:ascii="Century Gothic" w:hAnsi="Century Gothic"/>
          <w:b/>
          <w:bCs/>
          <w:sz w:val="52"/>
          <w:szCs w:val="52"/>
        </w:rPr>
      </w:pPr>
      <w:r w:rsidRPr="00792ABB">
        <w:rPr>
          <w:rFonts w:ascii="Century Gothic" w:hAnsi="Century Gothic"/>
          <w:b/>
          <w:bCs/>
          <w:sz w:val="52"/>
          <w:szCs w:val="52"/>
        </w:rPr>
        <w:t>Our Curriculum Goals</w:t>
      </w:r>
    </w:p>
    <w:p w14:paraId="44DAC697" w14:textId="18017369" w:rsidR="007E472C" w:rsidRDefault="007E472C" w:rsidP="007E472C">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3923"/>
        <w:gridCol w:w="3923"/>
        <w:gridCol w:w="3924"/>
        <w:gridCol w:w="3924"/>
      </w:tblGrid>
      <w:tr w:rsidR="007E472C" w14:paraId="5362B879" w14:textId="77777777" w:rsidTr="00792ABB">
        <w:trPr>
          <w:trHeight w:val="2948"/>
        </w:trPr>
        <w:tc>
          <w:tcPr>
            <w:tcW w:w="3923" w:type="dxa"/>
            <w:shd w:val="clear" w:color="auto" w:fill="auto"/>
          </w:tcPr>
          <w:p w14:paraId="42C06428" w14:textId="77777777" w:rsidR="007E472C" w:rsidRDefault="007E472C" w:rsidP="007E472C">
            <w:pPr>
              <w:rPr>
                <w:rFonts w:ascii="Century Gothic" w:hAnsi="Century Gothic"/>
                <w:sz w:val="24"/>
                <w:szCs w:val="24"/>
              </w:rPr>
            </w:pPr>
            <w:r>
              <w:rPr>
                <w:rFonts w:ascii="Century Gothic" w:hAnsi="Century Gothic"/>
                <w:sz w:val="24"/>
                <w:szCs w:val="24"/>
              </w:rPr>
              <w:t>To become a</w:t>
            </w:r>
          </w:p>
          <w:p w14:paraId="0172B036" w14:textId="4CBE750F" w:rsidR="007E472C" w:rsidRPr="00EA674C" w:rsidRDefault="007E472C" w:rsidP="007E472C">
            <w:pPr>
              <w:jc w:val="center"/>
              <w:rPr>
                <w:rFonts w:ascii="Century Gothic" w:hAnsi="Century Gothic"/>
                <w:b/>
                <w:bCs/>
                <w:sz w:val="28"/>
                <w:szCs w:val="28"/>
                <w14:textOutline w14:w="9525" w14:cap="rnd" w14:cmpd="sng" w14:algn="ctr">
                  <w14:solidFill>
                    <w14:srgbClr w14:val="C00000"/>
                  </w14:solidFill>
                  <w14:prstDash w14:val="solid"/>
                  <w14:bevel/>
                </w14:textOutline>
              </w:rPr>
            </w:pPr>
            <w:r w:rsidRPr="00EA674C">
              <w:rPr>
                <w:rFonts w:ascii="Century Gothic" w:hAnsi="Century Gothic"/>
                <w:b/>
                <w:bCs/>
                <w:sz w:val="28"/>
                <w:szCs w:val="28"/>
                <w14:textOutline w14:w="9525" w14:cap="rnd" w14:cmpd="sng" w14:algn="ctr">
                  <w14:solidFill>
                    <w14:srgbClr w14:val="C00000"/>
                  </w14:solidFill>
                  <w14:prstDash w14:val="solid"/>
                  <w14:bevel/>
                </w14:textOutline>
              </w:rPr>
              <w:t>Confident Communicator</w:t>
            </w:r>
          </w:p>
          <w:p w14:paraId="51C86EFB" w14:textId="7C0EB357" w:rsidR="000C0D11" w:rsidRPr="000C0D11" w:rsidRDefault="000C0D11" w:rsidP="00243D90">
            <w:pPr>
              <w:autoSpaceDE w:val="0"/>
              <w:autoSpaceDN w:val="0"/>
              <w:adjustRightInd w:val="0"/>
              <w:rPr>
                <w:rFonts w:ascii="Century Gothic" w:eastAsia="Times New Roman" w:hAnsi="Century Gothic" w:cstheme="minorHAnsi"/>
                <w:sz w:val="24"/>
                <w:szCs w:val="24"/>
                <w:lang w:eastAsia="en-GB"/>
              </w:rPr>
            </w:pPr>
            <w:r w:rsidRPr="000C0D11">
              <w:rPr>
                <w:rFonts w:eastAsia="Times New Roman" w:cstheme="minorHAnsi"/>
                <w:color w:val="ED7D31" w:themeColor="accent2"/>
                <w:sz w:val="24"/>
                <w:szCs w:val="24"/>
                <w:lang w:eastAsia="en-GB"/>
              </w:rPr>
              <w:t xml:space="preserve"> </w:t>
            </w:r>
            <w:r w:rsidRPr="000C0D11">
              <w:rPr>
                <w:rFonts w:ascii="Century Gothic" w:eastAsia="Times New Roman" w:hAnsi="Century Gothic" w:cstheme="minorHAnsi"/>
                <w:sz w:val="24"/>
                <w:szCs w:val="24"/>
                <w:lang w:eastAsia="en-GB"/>
              </w:rPr>
              <w:t xml:space="preserve">who can listen carefully in different situations, hold a conversation with friends and adults, ask relevant questions and use new vocabulary to explain ideas and </w:t>
            </w:r>
            <w:proofErr w:type="gramStart"/>
            <w:r w:rsidRPr="000C0D11">
              <w:rPr>
                <w:rFonts w:ascii="Century Gothic" w:eastAsia="Times New Roman" w:hAnsi="Century Gothic" w:cstheme="minorHAnsi"/>
                <w:sz w:val="24"/>
                <w:szCs w:val="24"/>
                <w:lang w:eastAsia="en-GB"/>
              </w:rPr>
              <w:t>feelings</w:t>
            </w:r>
            <w:proofErr w:type="gramEnd"/>
          </w:p>
          <w:p w14:paraId="6C598647" w14:textId="2BAADFD4" w:rsidR="00BA18D1" w:rsidRDefault="00BA18D1" w:rsidP="00BA18D1">
            <w:pPr>
              <w:rPr>
                <w:rFonts w:ascii="Century Gothic" w:hAnsi="Century Gothic"/>
                <w:sz w:val="24"/>
                <w:szCs w:val="24"/>
              </w:rPr>
            </w:pPr>
          </w:p>
        </w:tc>
        <w:tc>
          <w:tcPr>
            <w:tcW w:w="3923" w:type="dxa"/>
            <w:shd w:val="clear" w:color="auto" w:fill="auto"/>
          </w:tcPr>
          <w:p w14:paraId="1D15D0FB" w14:textId="1F9D3E43" w:rsidR="00D11776" w:rsidRDefault="00D11776" w:rsidP="00D11776">
            <w:pPr>
              <w:rPr>
                <w:rFonts w:ascii="Century Gothic" w:hAnsi="Century Gothic"/>
                <w:sz w:val="24"/>
                <w:szCs w:val="24"/>
              </w:rPr>
            </w:pPr>
            <w:r>
              <w:rPr>
                <w:rFonts w:ascii="Century Gothic" w:hAnsi="Century Gothic"/>
                <w:sz w:val="24"/>
                <w:szCs w:val="24"/>
              </w:rPr>
              <w:t>To become a</w:t>
            </w:r>
            <w:r w:rsidR="00F563D3">
              <w:rPr>
                <w:rFonts w:ascii="Century Gothic" w:hAnsi="Century Gothic"/>
                <w:sz w:val="24"/>
                <w:szCs w:val="24"/>
              </w:rPr>
              <w:t>n</w:t>
            </w:r>
          </w:p>
          <w:p w14:paraId="68FEE0E2" w14:textId="236BA688" w:rsidR="00D11776" w:rsidRPr="009F0CED" w:rsidRDefault="00D11776" w:rsidP="00D11776">
            <w:pPr>
              <w:jc w:val="center"/>
              <w:rPr>
                <w:rFonts w:ascii="Century Gothic" w:hAnsi="Century Gothic"/>
                <w:b/>
                <w:bCs/>
                <w:sz w:val="28"/>
                <w:szCs w:val="28"/>
                <w14:textOutline w14:w="9525" w14:cap="rnd" w14:cmpd="sng" w14:algn="ctr">
                  <w14:solidFill>
                    <w14:srgbClr w14:val="FF6600"/>
                  </w14:solidFill>
                  <w14:prstDash w14:val="solid"/>
                  <w14:bevel/>
                </w14:textOutline>
              </w:rPr>
            </w:pPr>
            <w:r w:rsidRPr="009F0CED">
              <w:rPr>
                <w:rFonts w:ascii="Century Gothic" w:hAnsi="Century Gothic"/>
                <w:b/>
                <w:bCs/>
                <w:sz w:val="28"/>
                <w:szCs w:val="28"/>
                <w14:textOutline w14:w="9525" w14:cap="rnd" w14:cmpd="sng" w14:algn="ctr">
                  <w14:solidFill>
                    <w14:srgbClr w14:val="FF6600"/>
                  </w14:solidFill>
                  <w14:prstDash w14:val="solid"/>
                  <w14:bevel/>
                </w14:textOutline>
              </w:rPr>
              <w:t>Independent Individual</w:t>
            </w:r>
          </w:p>
          <w:p w14:paraId="41814449" w14:textId="15574D4A" w:rsidR="009478B6" w:rsidRPr="00243D90" w:rsidRDefault="000C0D11" w:rsidP="00243D90">
            <w:pPr>
              <w:rPr>
                <w:rFonts w:ascii="Century Gothic" w:eastAsia="Times New Roman" w:hAnsi="Century Gothic" w:cstheme="minorHAnsi"/>
                <w:sz w:val="24"/>
                <w:szCs w:val="24"/>
                <w:lang w:eastAsia="en-GB"/>
              </w:rPr>
            </w:pPr>
            <w:r w:rsidRPr="000C0D11">
              <w:rPr>
                <w:rFonts w:ascii="Century Gothic" w:eastAsia="Times New Roman" w:hAnsi="Century Gothic" w:cstheme="minorHAnsi"/>
                <w:sz w:val="24"/>
                <w:szCs w:val="24"/>
                <w:lang w:eastAsia="en-GB"/>
              </w:rPr>
              <w:t xml:space="preserve">who can follow our School Charter, set simple </w:t>
            </w:r>
            <w:proofErr w:type="gramStart"/>
            <w:r w:rsidRPr="000C0D11">
              <w:rPr>
                <w:rFonts w:ascii="Century Gothic" w:eastAsia="Times New Roman" w:hAnsi="Century Gothic" w:cstheme="minorHAnsi"/>
                <w:sz w:val="24"/>
                <w:szCs w:val="24"/>
                <w:lang w:eastAsia="en-GB"/>
              </w:rPr>
              <w:t>goals</w:t>
            </w:r>
            <w:proofErr w:type="gramEnd"/>
            <w:r w:rsidRPr="000C0D11">
              <w:rPr>
                <w:rFonts w:ascii="Century Gothic" w:eastAsia="Times New Roman" w:hAnsi="Century Gothic" w:cstheme="minorHAnsi"/>
                <w:sz w:val="24"/>
                <w:szCs w:val="24"/>
                <w:lang w:eastAsia="en-GB"/>
              </w:rPr>
              <w:t xml:space="preserve"> and persevere to achieve them, select</w:t>
            </w:r>
            <w:r w:rsidR="00243D90">
              <w:rPr>
                <w:rFonts w:ascii="Century Gothic" w:eastAsia="Times New Roman" w:hAnsi="Century Gothic" w:cstheme="minorHAnsi"/>
                <w:sz w:val="24"/>
                <w:szCs w:val="24"/>
                <w:lang w:eastAsia="en-GB"/>
              </w:rPr>
              <w:t xml:space="preserve"> </w:t>
            </w:r>
            <w:r w:rsidRPr="000C0D11">
              <w:rPr>
                <w:rFonts w:ascii="Century Gothic" w:eastAsia="Times New Roman" w:hAnsi="Century Gothic" w:cstheme="minorHAnsi"/>
                <w:sz w:val="24"/>
                <w:szCs w:val="24"/>
                <w:lang w:eastAsia="en-GB"/>
              </w:rPr>
              <w:t>resources, manage their own personal needs and know how to stay fit and healthy</w:t>
            </w:r>
          </w:p>
        </w:tc>
        <w:tc>
          <w:tcPr>
            <w:tcW w:w="3924" w:type="dxa"/>
            <w:shd w:val="clear" w:color="auto" w:fill="auto"/>
          </w:tcPr>
          <w:p w14:paraId="2DC42BCF" w14:textId="77777777" w:rsidR="00D11776" w:rsidRDefault="00D11776" w:rsidP="00D11776">
            <w:pPr>
              <w:rPr>
                <w:rFonts w:ascii="Century Gothic" w:hAnsi="Century Gothic"/>
                <w:sz w:val="24"/>
                <w:szCs w:val="24"/>
              </w:rPr>
            </w:pPr>
            <w:r>
              <w:rPr>
                <w:rFonts w:ascii="Century Gothic" w:hAnsi="Century Gothic"/>
                <w:sz w:val="24"/>
                <w:szCs w:val="24"/>
              </w:rPr>
              <w:t>To become a</w:t>
            </w:r>
          </w:p>
          <w:p w14:paraId="59D174BF" w14:textId="66271D39" w:rsidR="00D11776" w:rsidRPr="009F0CED" w:rsidRDefault="00D11776" w:rsidP="00D11776">
            <w:pPr>
              <w:jc w:val="center"/>
              <w:rPr>
                <w:rFonts w:ascii="Century Gothic" w:hAnsi="Century Gothic"/>
                <w:b/>
                <w:bCs/>
                <w:sz w:val="28"/>
                <w:szCs w:val="28"/>
                <w14:textOutline w14:w="9525" w14:cap="rnd" w14:cmpd="sng" w14:algn="ctr">
                  <w14:solidFill>
                    <w14:srgbClr w14:val="FF6600"/>
                  </w14:solidFill>
                  <w14:prstDash w14:val="solid"/>
                  <w14:bevel/>
                </w14:textOutline>
              </w:rPr>
            </w:pPr>
            <w:r w:rsidRPr="009F0CED">
              <w:rPr>
                <w:rFonts w:ascii="Century Gothic" w:hAnsi="Century Gothic"/>
                <w:b/>
                <w:bCs/>
                <w:sz w:val="28"/>
                <w:szCs w:val="28"/>
                <w14:textOutline w14:w="9525" w14:cap="rnd" w14:cmpd="sng" w14:algn="ctr">
                  <w14:solidFill>
                    <w14:srgbClr w14:val="FF6600"/>
                  </w14:solidFill>
                  <w14:prstDash w14:val="solid"/>
                  <w14:bevel/>
                </w14:textOutline>
              </w:rPr>
              <w:t>Fantastic Friend</w:t>
            </w:r>
          </w:p>
          <w:p w14:paraId="17256CFA" w14:textId="41A2EE34" w:rsidR="009478B6" w:rsidRPr="000C0D11" w:rsidRDefault="000C0D11" w:rsidP="00092D94">
            <w:pPr>
              <w:rPr>
                <w:rFonts w:ascii="Century Gothic" w:hAnsi="Century Gothic"/>
                <w:sz w:val="24"/>
                <w:szCs w:val="24"/>
              </w:rPr>
            </w:pPr>
            <w:r w:rsidRPr="000C0D11">
              <w:rPr>
                <w:rFonts w:ascii="Century Gothic" w:hAnsi="Century Gothic" w:cstheme="minorHAnsi"/>
                <w:sz w:val="24"/>
                <w:szCs w:val="24"/>
              </w:rPr>
              <w:t>who can be kind, caring and helpful, show empathy and respect to others, work and play co-operatively whilst considering others’ ideas and feelings</w:t>
            </w:r>
          </w:p>
        </w:tc>
        <w:tc>
          <w:tcPr>
            <w:tcW w:w="3924" w:type="dxa"/>
            <w:shd w:val="clear" w:color="auto" w:fill="auto"/>
          </w:tcPr>
          <w:p w14:paraId="56B89A48" w14:textId="6E6A5618" w:rsidR="00D11776" w:rsidRDefault="00D11776" w:rsidP="00D11776">
            <w:pPr>
              <w:rPr>
                <w:rFonts w:ascii="Century Gothic" w:hAnsi="Century Gothic"/>
                <w:sz w:val="24"/>
                <w:szCs w:val="24"/>
              </w:rPr>
            </w:pPr>
            <w:r>
              <w:rPr>
                <w:rFonts w:ascii="Century Gothic" w:hAnsi="Century Gothic"/>
                <w:sz w:val="24"/>
                <w:szCs w:val="24"/>
              </w:rPr>
              <w:t>To become a</w:t>
            </w:r>
            <w:r w:rsidR="00F563D3">
              <w:rPr>
                <w:rFonts w:ascii="Century Gothic" w:hAnsi="Century Gothic"/>
                <w:sz w:val="24"/>
                <w:szCs w:val="24"/>
              </w:rPr>
              <w:t>n</w:t>
            </w:r>
          </w:p>
          <w:p w14:paraId="0303A8A8" w14:textId="1716E701" w:rsidR="00D11776" w:rsidRPr="00645CBF" w:rsidRDefault="00D11776" w:rsidP="00D11776">
            <w:pPr>
              <w:jc w:val="center"/>
              <w:rPr>
                <w:rFonts w:ascii="Century Gothic" w:hAnsi="Century Gothic"/>
                <w:b/>
                <w:bCs/>
                <w:sz w:val="28"/>
                <w:szCs w:val="28"/>
                <w14:textOutline w14:w="9525" w14:cap="rnd" w14:cmpd="sng" w14:algn="ctr">
                  <w14:solidFill>
                    <w14:srgbClr w14:val="FFFF00"/>
                  </w14:solidFill>
                  <w14:prstDash w14:val="solid"/>
                  <w14:bevel/>
                </w14:textOutline>
              </w:rPr>
            </w:pPr>
            <w:r w:rsidRPr="00645CBF">
              <w:rPr>
                <w:rFonts w:ascii="Century Gothic" w:hAnsi="Century Gothic"/>
                <w:b/>
                <w:bCs/>
                <w:sz w:val="28"/>
                <w:szCs w:val="28"/>
                <w14:textOutline w14:w="9525" w14:cap="rnd" w14:cmpd="sng" w14:algn="ctr">
                  <w14:solidFill>
                    <w14:srgbClr w14:val="FFFF00"/>
                  </w14:solidFill>
                  <w14:prstDash w14:val="solid"/>
                  <w14:bevel/>
                </w14:textOutline>
              </w:rPr>
              <w:t>Amazing Athlete</w:t>
            </w:r>
          </w:p>
          <w:p w14:paraId="7C66DF78" w14:textId="3B5ADBDD" w:rsidR="000C0D11" w:rsidRPr="000C0D11" w:rsidRDefault="000C0D11" w:rsidP="000C0D11">
            <w:pPr>
              <w:autoSpaceDE w:val="0"/>
              <w:autoSpaceDN w:val="0"/>
              <w:adjustRightInd w:val="0"/>
              <w:rPr>
                <w:rFonts w:ascii="Century Gothic" w:eastAsia="Times New Roman" w:hAnsi="Century Gothic" w:cstheme="minorHAnsi"/>
                <w:sz w:val="24"/>
                <w:szCs w:val="24"/>
                <w:lang w:eastAsia="en-GB"/>
              </w:rPr>
            </w:pPr>
            <w:r w:rsidRPr="000C0D11">
              <w:rPr>
                <w:rFonts w:ascii="Century Gothic" w:eastAsia="Times New Roman" w:hAnsi="Century Gothic" w:cstheme="minorHAnsi"/>
                <w:sz w:val="24"/>
                <w:szCs w:val="24"/>
                <w:lang w:eastAsia="en-GB"/>
              </w:rPr>
              <w:t xml:space="preserve">who can show strength, balance and co-ordination when playing, move confidently and safely in </w:t>
            </w:r>
            <w:proofErr w:type="gramStart"/>
            <w:r w:rsidRPr="000C0D11">
              <w:rPr>
                <w:rFonts w:ascii="Century Gothic" w:eastAsia="Times New Roman" w:hAnsi="Century Gothic" w:cstheme="minorHAnsi"/>
                <w:sz w:val="24"/>
                <w:szCs w:val="24"/>
                <w:lang w:eastAsia="en-GB"/>
              </w:rPr>
              <w:t>a</w:t>
            </w:r>
            <w:proofErr w:type="gramEnd"/>
            <w:r w:rsidRPr="000C0D11">
              <w:rPr>
                <w:rFonts w:ascii="Century Gothic" w:eastAsia="Times New Roman" w:hAnsi="Century Gothic" w:cstheme="minorHAnsi"/>
                <w:sz w:val="24"/>
                <w:szCs w:val="24"/>
                <w:lang w:eastAsia="en-GB"/>
              </w:rPr>
              <w:t xml:space="preserve"> </w:t>
            </w:r>
          </w:p>
          <w:p w14:paraId="11D27F1A" w14:textId="6E8A3273" w:rsidR="00342BF9" w:rsidRPr="00CD5014" w:rsidRDefault="000C0D11" w:rsidP="000C0D11">
            <w:pPr>
              <w:rPr>
                <w:rFonts w:ascii="Century Gothic" w:hAnsi="Century Gothic"/>
                <w:sz w:val="24"/>
                <w:szCs w:val="24"/>
              </w:rPr>
            </w:pPr>
            <w:r w:rsidRPr="000C0D11">
              <w:rPr>
                <w:rFonts w:ascii="Century Gothic" w:eastAsia="Times New Roman" w:hAnsi="Century Gothic" w:cstheme="minorHAnsi"/>
                <w:sz w:val="24"/>
                <w:szCs w:val="24"/>
                <w:lang w:eastAsia="en-GB"/>
              </w:rPr>
              <w:t>variety of different ways, use a range of equipment</w:t>
            </w:r>
          </w:p>
        </w:tc>
      </w:tr>
      <w:tr w:rsidR="007E472C" w14:paraId="35CD38DE" w14:textId="77777777" w:rsidTr="00792ABB">
        <w:trPr>
          <w:trHeight w:val="2948"/>
        </w:trPr>
        <w:tc>
          <w:tcPr>
            <w:tcW w:w="3923" w:type="dxa"/>
            <w:shd w:val="clear" w:color="auto" w:fill="auto"/>
          </w:tcPr>
          <w:p w14:paraId="002093DF" w14:textId="77777777" w:rsidR="00D11776" w:rsidRDefault="00D11776" w:rsidP="00D11776">
            <w:pPr>
              <w:rPr>
                <w:rFonts w:ascii="Century Gothic" w:hAnsi="Century Gothic"/>
                <w:sz w:val="24"/>
                <w:szCs w:val="24"/>
              </w:rPr>
            </w:pPr>
            <w:r>
              <w:rPr>
                <w:rFonts w:ascii="Century Gothic" w:hAnsi="Century Gothic"/>
                <w:sz w:val="24"/>
                <w:szCs w:val="24"/>
              </w:rPr>
              <w:t>To become a</w:t>
            </w:r>
          </w:p>
          <w:p w14:paraId="7CD57B12" w14:textId="52010857" w:rsidR="00D11776" w:rsidRPr="009F0CED" w:rsidRDefault="00D11776" w:rsidP="00D11776">
            <w:pPr>
              <w:jc w:val="center"/>
              <w:rPr>
                <w:rFonts w:ascii="Century Gothic" w:hAnsi="Century Gothic"/>
                <w:b/>
                <w:bCs/>
                <w:sz w:val="28"/>
                <w:szCs w:val="28"/>
                <w14:textOutline w14:w="9525" w14:cap="rnd" w14:cmpd="sng" w14:algn="ctr">
                  <w14:solidFill>
                    <w14:srgbClr w14:val="FFFF00"/>
                  </w14:solidFill>
                  <w14:prstDash w14:val="solid"/>
                  <w14:bevel/>
                </w14:textOutline>
              </w:rPr>
            </w:pPr>
            <w:r w:rsidRPr="009F0CED">
              <w:rPr>
                <w:rFonts w:ascii="Century Gothic" w:hAnsi="Century Gothic"/>
                <w:b/>
                <w:bCs/>
                <w:sz w:val="28"/>
                <w:szCs w:val="28"/>
                <w14:textOutline w14:w="9525" w14:cap="rnd" w14:cmpd="sng" w14:algn="ctr">
                  <w14:solidFill>
                    <w14:srgbClr w14:val="FFFF00"/>
                  </w14:solidFill>
                  <w14:prstDash w14:val="solid"/>
                  <w14:bevel/>
                </w14:textOutline>
              </w:rPr>
              <w:t>Talented Tool User</w:t>
            </w:r>
          </w:p>
          <w:p w14:paraId="0D4BE45C" w14:textId="513CDAE3" w:rsidR="00B56D97" w:rsidRDefault="000C0D11" w:rsidP="000C0D11">
            <w:pPr>
              <w:rPr>
                <w:rFonts w:ascii="Century Gothic" w:hAnsi="Century Gothic"/>
                <w:sz w:val="24"/>
                <w:szCs w:val="24"/>
              </w:rPr>
            </w:pPr>
            <w:r w:rsidRPr="000C0D11">
              <w:rPr>
                <w:rFonts w:ascii="Century Gothic" w:hAnsi="Century Gothic"/>
                <w:sz w:val="24"/>
                <w:szCs w:val="24"/>
              </w:rPr>
              <w:t>who can hold a pencil effectively, use a range of tools (for example scissors, cutlery, paintbrushes, tweezers, hammer, screwdrivers) safely and with confidence</w:t>
            </w:r>
          </w:p>
        </w:tc>
        <w:tc>
          <w:tcPr>
            <w:tcW w:w="3923" w:type="dxa"/>
            <w:shd w:val="clear" w:color="auto" w:fill="auto"/>
          </w:tcPr>
          <w:p w14:paraId="7A5F3859" w14:textId="5EDAEAD3" w:rsidR="00392E23" w:rsidRPr="00756401" w:rsidRDefault="00D11776" w:rsidP="00D11776">
            <w:pPr>
              <w:rPr>
                <w:rFonts w:ascii="Century Gothic" w:hAnsi="Century Gothic"/>
                <w:sz w:val="24"/>
                <w:szCs w:val="24"/>
              </w:rPr>
            </w:pPr>
            <w:r>
              <w:rPr>
                <w:rFonts w:ascii="Century Gothic" w:hAnsi="Century Gothic"/>
                <w:sz w:val="24"/>
                <w:szCs w:val="24"/>
              </w:rPr>
              <w:t>To become a</w:t>
            </w:r>
          </w:p>
          <w:p w14:paraId="062CC889" w14:textId="3F3FEC06" w:rsidR="00392E23" w:rsidRPr="009F0CED" w:rsidRDefault="00D11776" w:rsidP="00756401">
            <w:pPr>
              <w:jc w:val="center"/>
              <w:rPr>
                <w:rFonts w:ascii="Century Gothic" w:hAnsi="Century Gothic"/>
                <w:b/>
                <w:bCs/>
                <w:sz w:val="28"/>
                <w:szCs w:val="28"/>
                <w14:textOutline w14:w="9525" w14:cap="rnd" w14:cmpd="sng" w14:algn="ctr">
                  <w14:solidFill>
                    <w14:srgbClr w14:val="00B050"/>
                  </w14:solidFill>
                  <w14:prstDash w14:val="solid"/>
                  <w14:bevel/>
                </w14:textOutline>
              </w:rPr>
            </w:pPr>
            <w:r w:rsidRPr="009F0CED">
              <w:rPr>
                <w:rFonts w:ascii="Century Gothic" w:hAnsi="Century Gothic"/>
                <w:b/>
                <w:bCs/>
                <w:sz w:val="28"/>
                <w:szCs w:val="28"/>
                <w14:textOutline w14:w="9525" w14:cap="rnd" w14:cmpd="sng" w14:algn="ctr">
                  <w14:solidFill>
                    <w14:srgbClr w14:val="00B050"/>
                  </w14:solidFill>
                  <w14:prstDash w14:val="solid"/>
                  <w14:bevel/>
                </w14:textOutline>
              </w:rPr>
              <w:t>Brilliant Bookworm</w:t>
            </w:r>
          </w:p>
          <w:p w14:paraId="0B44D597" w14:textId="335188D6" w:rsidR="006C295E" w:rsidRPr="006C295E" w:rsidRDefault="006C295E" w:rsidP="00243D90">
            <w:pPr>
              <w:rPr>
                <w:rFonts w:ascii="Century Gothic" w:eastAsia="Times New Roman" w:hAnsi="Century Gothic" w:cstheme="minorHAnsi"/>
                <w:sz w:val="24"/>
                <w:szCs w:val="24"/>
                <w:lang w:eastAsia="en-GB"/>
              </w:rPr>
            </w:pPr>
            <w:r w:rsidRPr="006C295E">
              <w:rPr>
                <w:rFonts w:ascii="Century Gothic" w:eastAsia="Times New Roman" w:hAnsi="Century Gothic" w:cstheme="minorHAnsi"/>
                <w:sz w:val="24"/>
                <w:szCs w:val="24"/>
                <w:lang w:eastAsia="en-GB"/>
              </w:rPr>
              <w:t xml:space="preserve">who can show a love for reading, use new vocabulary to talk about what they have read or has been read to them, read words and simple sentences (using single sounds and digraphs they have </w:t>
            </w:r>
            <w:proofErr w:type="gramStart"/>
            <w:r w:rsidRPr="006C295E">
              <w:rPr>
                <w:rFonts w:ascii="Century Gothic" w:eastAsia="Times New Roman" w:hAnsi="Century Gothic" w:cstheme="minorHAnsi"/>
                <w:sz w:val="24"/>
                <w:szCs w:val="24"/>
                <w:lang w:eastAsia="en-GB"/>
              </w:rPr>
              <w:t>learnt)</w:t>
            </w:r>
            <w:proofErr w:type="gramEnd"/>
          </w:p>
          <w:p w14:paraId="33844E34" w14:textId="6A0ABD60" w:rsidR="00A83E66" w:rsidRDefault="00A83E66" w:rsidP="000C0D11">
            <w:pPr>
              <w:rPr>
                <w:rFonts w:ascii="Century Gothic" w:hAnsi="Century Gothic"/>
                <w:sz w:val="24"/>
                <w:szCs w:val="24"/>
              </w:rPr>
            </w:pPr>
          </w:p>
        </w:tc>
        <w:tc>
          <w:tcPr>
            <w:tcW w:w="3924" w:type="dxa"/>
            <w:shd w:val="clear" w:color="auto" w:fill="auto"/>
          </w:tcPr>
          <w:p w14:paraId="620878DD" w14:textId="77777777" w:rsidR="00D11776" w:rsidRDefault="00D11776" w:rsidP="00D11776">
            <w:pPr>
              <w:rPr>
                <w:rFonts w:ascii="Century Gothic" w:hAnsi="Century Gothic"/>
                <w:sz w:val="24"/>
                <w:szCs w:val="24"/>
              </w:rPr>
            </w:pPr>
            <w:r>
              <w:rPr>
                <w:rFonts w:ascii="Century Gothic" w:hAnsi="Century Gothic"/>
                <w:sz w:val="24"/>
                <w:szCs w:val="24"/>
              </w:rPr>
              <w:t>To become a</w:t>
            </w:r>
          </w:p>
          <w:p w14:paraId="7A11AA32" w14:textId="786410D3" w:rsidR="00D11776" w:rsidRPr="009F0CED" w:rsidRDefault="00D11776" w:rsidP="00D11776">
            <w:pPr>
              <w:jc w:val="center"/>
              <w:rPr>
                <w:rFonts w:ascii="Century Gothic" w:hAnsi="Century Gothic"/>
                <w:b/>
                <w:bCs/>
                <w:sz w:val="28"/>
                <w:szCs w:val="28"/>
                <w14:textOutline w14:w="9525" w14:cap="rnd" w14:cmpd="sng" w14:algn="ctr">
                  <w14:solidFill>
                    <w14:srgbClr w14:val="00B050"/>
                  </w14:solidFill>
                  <w14:prstDash w14:val="solid"/>
                  <w14:bevel/>
                </w14:textOutline>
              </w:rPr>
            </w:pPr>
            <w:r w:rsidRPr="009F0CED">
              <w:rPr>
                <w:rFonts w:ascii="Century Gothic" w:hAnsi="Century Gothic"/>
                <w:b/>
                <w:bCs/>
                <w:sz w:val="28"/>
                <w:szCs w:val="28"/>
                <w14:textOutline w14:w="9525" w14:cap="rnd" w14:cmpd="sng" w14:algn="ctr">
                  <w14:solidFill>
                    <w14:srgbClr w14:val="00B050"/>
                  </w14:solidFill>
                  <w14:prstDash w14:val="solid"/>
                  <w14:bevel/>
                </w14:textOutline>
              </w:rPr>
              <w:t>Wow Writer</w:t>
            </w:r>
          </w:p>
          <w:p w14:paraId="75B8DDE1" w14:textId="0953B4A9" w:rsidR="007E472C" w:rsidRPr="00243D90" w:rsidRDefault="006C295E" w:rsidP="00D11776">
            <w:pPr>
              <w:rPr>
                <w:rFonts w:ascii="Century Gothic" w:hAnsi="Century Gothic"/>
                <w:sz w:val="24"/>
                <w:szCs w:val="24"/>
              </w:rPr>
            </w:pPr>
            <w:r w:rsidRPr="00243D90">
              <w:rPr>
                <w:rFonts w:ascii="Century Gothic" w:hAnsi="Century Gothic"/>
                <w:sz w:val="24"/>
                <w:szCs w:val="24"/>
              </w:rPr>
              <w:t>who can write letters that are formed correctly, write words and simple sentences (using single sounds and digraphs they have learnt) that can be read by others</w:t>
            </w:r>
          </w:p>
        </w:tc>
        <w:tc>
          <w:tcPr>
            <w:tcW w:w="3924" w:type="dxa"/>
            <w:shd w:val="clear" w:color="auto" w:fill="auto"/>
          </w:tcPr>
          <w:p w14:paraId="349E481A" w14:textId="77777777" w:rsidR="00D11776" w:rsidRDefault="00D11776" w:rsidP="00D11776">
            <w:pPr>
              <w:rPr>
                <w:rFonts w:ascii="Century Gothic" w:hAnsi="Century Gothic"/>
                <w:sz w:val="24"/>
                <w:szCs w:val="24"/>
              </w:rPr>
            </w:pPr>
            <w:r>
              <w:rPr>
                <w:rFonts w:ascii="Century Gothic" w:hAnsi="Century Gothic"/>
                <w:sz w:val="24"/>
                <w:szCs w:val="24"/>
              </w:rPr>
              <w:t>To become a</w:t>
            </w:r>
          </w:p>
          <w:p w14:paraId="3740D288" w14:textId="3BB6968A" w:rsidR="00D11776" w:rsidRPr="009F0CED" w:rsidRDefault="00D11776" w:rsidP="00D11776">
            <w:pPr>
              <w:jc w:val="center"/>
              <w:rPr>
                <w:rFonts w:ascii="Century Gothic" w:hAnsi="Century Gothic"/>
                <w:b/>
                <w:bCs/>
                <w:sz w:val="28"/>
                <w:szCs w:val="28"/>
                <w14:textOutline w14:w="9525" w14:cap="rnd" w14:cmpd="sng" w14:algn="ctr">
                  <w14:solidFill>
                    <w14:srgbClr w14:val="00B0F0"/>
                  </w14:solidFill>
                  <w14:prstDash w14:val="solid"/>
                  <w14:bevel/>
                </w14:textOutline>
              </w:rPr>
            </w:pPr>
            <w:r w:rsidRPr="009F0CED">
              <w:rPr>
                <w:rFonts w:ascii="Century Gothic" w:hAnsi="Century Gothic"/>
                <w:b/>
                <w:bCs/>
                <w:sz w:val="28"/>
                <w:szCs w:val="28"/>
                <w14:textOutline w14:w="9525" w14:cap="rnd" w14:cmpd="sng" w14:algn="ctr">
                  <w14:solidFill>
                    <w14:srgbClr w14:val="00B0F0"/>
                  </w14:solidFill>
                  <w14:prstDash w14:val="solid"/>
                  <w14:bevel/>
                </w14:textOutline>
              </w:rPr>
              <w:t>Master of Maths</w:t>
            </w:r>
          </w:p>
          <w:p w14:paraId="5024FB65" w14:textId="65AFCD39" w:rsidR="007E472C" w:rsidRPr="00243D90" w:rsidRDefault="006C295E" w:rsidP="00D11776">
            <w:pPr>
              <w:rPr>
                <w:rFonts w:ascii="Century Gothic" w:hAnsi="Century Gothic"/>
                <w:sz w:val="24"/>
                <w:szCs w:val="24"/>
              </w:rPr>
            </w:pPr>
            <w:r w:rsidRPr="00243D90">
              <w:rPr>
                <w:rFonts w:ascii="Century Gothic" w:hAnsi="Century Gothic"/>
                <w:sz w:val="24"/>
                <w:szCs w:val="24"/>
              </w:rPr>
              <w:t>We aim to become… Masters of Maths who can show a deep understanding of numbers to 10, recognise patterns within the number system, subitise, compare quantities and recall number bonds to 5</w:t>
            </w:r>
          </w:p>
        </w:tc>
      </w:tr>
      <w:tr w:rsidR="007E472C" w14:paraId="4DCFA742" w14:textId="77777777" w:rsidTr="00792ABB">
        <w:trPr>
          <w:trHeight w:val="2948"/>
        </w:trPr>
        <w:tc>
          <w:tcPr>
            <w:tcW w:w="3923" w:type="dxa"/>
            <w:shd w:val="clear" w:color="auto" w:fill="auto"/>
          </w:tcPr>
          <w:p w14:paraId="4CD1767A" w14:textId="0075DB0C" w:rsidR="00D11776" w:rsidRDefault="00D11776" w:rsidP="00D11776">
            <w:pPr>
              <w:rPr>
                <w:rFonts w:ascii="Century Gothic" w:hAnsi="Century Gothic"/>
                <w:sz w:val="24"/>
                <w:szCs w:val="24"/>
              </w:rPr>
            </w:pPr>
            <w:r>
              <w:rPr>
                <w:rFonts w:ascii="Century Gothic" w:hAnsi="Century Gothic"/>
                <w:sz w:val="24"/>
                <w:szCs w:val="24"/>
              </w:rPr>
              <w:t>To become a</w:t>
            </w:r>
            <w:r w:rsidR="00F563D3">
              <w:rPr>
                <w:rFonts w:ascii="Century Gothic" w:hAnsi="Century Gothic"/>
                <w:sz w:val="24"/>
                <w:szCs w:val="24"/>
              </w:rPr>
              <w:t>n</w:t>
            </w:r>
          </w:p>
          <w:p w14:paraId="1ABAFFDD" w14:textId="3A5D38AA" w:rsidR="00D11776" w:rsidRPr="009F0CED" w:rsidRDefault="00D11776" w:rsidP="00D11776">
            <w:pPr>
              <w:jc w:val="center"/>
              <w:rPr>
                <w:rFonts w:ascii="Century Gothic" w:hAnsi="Century Gothic"/>
                <w:b/>
                <w:bCs/>
                <w:sz w:val="28"/>
                <w:szCs w:val="28"/>
                <w14:textOutline w14:w="9525" w14:cap="rnd" w14:cmpd="sng" w14:algn="ctr">
                  <w14:solidFill>
                    <w14:srgbClr w14:val="002060"/>
                  </w14:solidFill>
                  <w14:prstDash w14:val="solid"/>
                  <w14:bevel/>
                </w14:textOutline>
              </w:rPr>
            </w:pPr>
            <w:r w:rsidRPr="009F0CED">
              <w:rPr>
                <w:rFonts w:ascii="Century Gothic" w:hAnsi="Century Gothic"/>
                <w:b/>
                <w:bCs/>
                <w:sz w:val="28"/>
                <w:szCs w:val="28"/>
                <w14:textOutline w14:w="9525" w14:cap="rnd" w14:cmpd="sng" w14:algn="ctr">
                  <w14:solidFill>
                    <w14:srgbClr w14:val="002060"/>
                  </w14:solidFill>
                  <w14:prstDash w14:val="solid"/>
                  <w14:bevel/>
                </w14:textOutline>
              </w:rPr>
              <w:t>Exceptional Explorer</w:t>
            </w:r>
          </w:p>
          <w:p w14:paraId="1D0B7B0F" w14:textId="1C2CCBCB" w:rsidR="00CD5014" w:rsidRPr="00243D90" w:rsidRDefault="006C295E" w:rsidP="006C295E">
            <w:pPr>
              <w:rPr>
                <w:rFonts w:ascii="Century Gothic" w:hAnsi="Century Gothic"/>
                <w:sz w:val="24"/>
                <w:szCs w:val="24"/>
              </w:rPr>
            </w:pPr>
            <w:r w:rsidRPr="00243D90">
              <w:rPr>
                <w:rFonts w:ascii="Century Gothic" w:hAnsi="Century Gothic"/>
                <w:sz w:val="24"/>
                <w:szCs w:val="24"/>
              </w:rPr>
              <w:t>We aim to become… Exceptional Explorers who can show curiosity about the world around them, understand how to read and draw a simple map, understand some differences between times and places</w:t>
            </w:r>
          </w:p>
        </w:tc>
        <w:tc>
          <w:tcPr>
            <w:tcW w:w="3923" w:type="dxa"/>
            <w:shd w:val="clear" w:color="auto" w:fill="auto"/>
          </w:tcPr>
          <w:p w14:paraId="14434A81" w14:textId="77777777" w:rsidR="00D11776" w:rsidRDefault="00D11776" w:rsidP="00D11776">
            <w:pPr>
              <w:rPr>
                <w:rFonts w:ascii="Century Gothic" w:hAnsi="Century Gothic"/>
                <w:sz w:val="24"/>
                <w:szCs w:val="24"/>
              </w:rPr>
            </w:pPr>
            <w:r>
              <w:rPr>
                <w:rFonts w:ascii="Century Gothic" w:hAnsi="Century Gothic"/>
                <w:sz w:val="24"/>
                <w:szCs w:val="24"/>
              </w:rPr>
              <w:t>To become a</w:t>
            </w:r>
          </w:p>
          <w:p w14:paraId="748E0396" w14:textId="07318336" w:rsidR="00D11776" w:rsidRPr="009F0CED" w:rsidRDefault="003444A3" w:rsidP="00D11776">
            <w:pPr>
              <w:jc w:val="center"/>
              <w:rPr>
                <w:rFonts w:ascii="Century Gothic" w:hAnsi="Century Gothic"/>
                <w:b/>
                <w:bCs/>
                <w:sz w:val="28"/>
                <w:szCs w:val="28"/>
                <w14:textOutline w14:w="9525" w14:cap="rnd" w14:cmpd="sng" w14:algn="ctr">
                  <w14:solidFill>
                    <w14:srgbClr w14:val="002060"/>
                  </w14:solidFill>
                  <w14:prstDash w14:val="solid"/>
                  <w14:bevel/>
                </w14:textOutline>
              </w:rPr>
            </w:pPr>
            <w:r w:rsidRPr="009F0CED">
              <w:rPr>
                <w:rFonts w:ascii="Century Gothic" w:hAnsi="Century Gothic"/>
                <w:b/>
                <w:bCs/>
                <w:sz w:val="28"/>
                <w:szCs w:val="28"/>
                <w14:textOutline w14:w="9525" w14:cap="rnd" w14:cmpd="sng" w14:algn="ctr">
                  <w14:solidFill>
                    <w14:srgbClr w14:val="002060"/>
                  </w14:solidFill>
                  <w14:prstDash w14:val="solid"/>
                  <w14:bevel/>
                </w14:textOutline>
              </w:rPr>
              <w:t>Compassionate Citizen</w:t>
            </w:r>
          </w:p>
          <w:p w14:paraId="5C7CC331" w14:textId="22DAAE95" w:rsidR="00664DBC" w:rsidRPr="00243D90" w:rsidRDefault="006C295E" w:rsidP="00D11776">
            <w:pPr>
              <w:rPr>
                <w:rFonts w:ascii="Century Gothic" w:hAnsi="Century Gothic"/>
                <w:sz w:val="24"/>
                <w:szCs w:val="24"/>
              </w:rPr>
            </w:pPr>
            <w:r w:rsidRPr="00243D90">
              <w:rPr>
                <w:rFonts w:ascii="Century Gothic" w:hAnsi="Century Gothic"/>
                <w:sz w:val="24"/>
                <w:szCs w:val="24"/>
              </w:rPr>
              <w:t>Compassionate Citizens who can help to look after their community and care for the environment, know some reasons why Cornwall is special, have an awareness of other people’s cultures and beliefs</w:t>
            </w:r>
          </w:p>
        </w:tc>
        <w:tc>
          <w:tcPr>
            <w:tcW w:w="3924" w:type="dxa"/>
            <w:shd w:val="clear" w:color="auto" w:fill="auto"/>
          </w:tcPr>
          <w:p w14:paraId="53DE2B69" w14:textId="77777777" w:rsidR="00D11776" w:rsidRDefault="00D11776" w:rsidP="00D11776">
            <w:pPr>
              <w:rPr>
                <w:rFonts w:ascii="Century Gothic" w:hAnsi="Century Gothic"/>
                <w:sz w:val="24"/>
                <w:szCs w:val="24"/>
              </w:rPr>
            </w:pPr>
            <w:r>
              <w:rPr>
                <w:rFonts w:ascii="Century Gothic" w:hAnsi="Century Gothic"/>
                <w:sz w:val="24"/>
                <w:szCs w:val="24"/>
              </w:rPr>
              <w:t>To become a</w:t>
            </w:r>
          </w:p>
          <w:p w14:paraId="0D343B81" w14:textId="43639623" w:rsidR="00D11776" w:rsidRPr="009F0CED" w:rsidRDefault="00D11776" w:rsidP="00D11776">
            <w:pPr>
              <w:jc w:val="center"/>
              <w:rPr>
                <w:rFonts w:ascii="Century Gothic" w:hAnsi="Century Gothic"/>
                <w:b/>
                <w:bCs/>
                <w:sz w:val="28"/>
                <w:szCs w:val="28"/>
                <w14:textOutline w14:w="9525" w14:cap="rnd" w14:cmpd="sng" w14:algn="ctr">
                  <w14:solidFill>
                    <w14:srgbClr w14:val="7030A0"/>
                  </w14:solidFill>
                  <w14:prstDash w14:val="solid"/>
                  <w14:bevel/>
                </w14:textOutline>
              </w:rPr>
            </w:pPr>
            <w:r w:rsidRPr="009F0CED">
              <w:rPr>
                <w:rFonts w:ascii="Century Gothic" w:hAnsi="Century Gothic"/>
                <w:b/>
                <w:bCs/>
                <w:sz w:val="28"/>
                <w:szCs w:val="28"/>
                <w14:textOutline w14:w="9525" w14:cap="rnd" w14:cmpd="sng" w14:algn="ctr">
                  <w14:solidFill>
                    <w14:srgbClr w14:val="7030A0"/>
                  </w14:solidFill>
                  <w14:prstDash w14:val="solid"/>
                  <w14:bevel/>
                </w14:textOutline>
              </w:rPr>
              <w:t>Proud Performer</w:t>
            </w:r>
          </w:p>
          <w:p w14:paraId="39591959" w14:textId="7BA1A434" w:rsidR="007E472C" w:rsidRPr="00243D90" w:rsidRDefault="00243D90" w:rsidP="00243D90">
            <w:pPr>
              <w:rPr>
                <w:rFonts w:ascii="Century Gothic" w:hAnsi="Century Gothic"/>
                <w:sz w:val="24"/>
                <w:szCs w:val="24"/>
              </w:rPr>
            </w:pPr>
            <w:r w:rsidRPr="00243D90">
              <w:rPr>
                <w:rFonts w:ascii="Century Gothic" w:hAnsi="Century Gothic"/>
                <w:sz w:val="24"/>
                <w:szCs w:val="24"/>
              </w:rPr>
              <w:t xml:space="preserve">We aim to become…Proud Performers who can perform a song, </w:t>
            </w:r>
            <w:proofErr w:type="gramStart"/>
            <w:r w:rsidRPr="00243D90">
              <w:rPr>
                <w:rFonts w:ascii="Century Gothic" w:hAnsi="Century Gothic"/>
                <w:sz w:val="24"/>
                <w:szCs w:val="24"/>
              </w:rPr>
              <w:t>poem</w:t>
            </w:r>
            <w:proofErr w:type="gramEnd"/>
            <w:r w:rsidRPr="00243D90">
              <w:rPr>
                <w:rFonts w:ascii="Century Gothic" w:hAnsi="Century Gothic"/>
                <w:sz w:val="24"/>
                <w:szCs w:val="24"/>
              </w:rPr>
              <w:t xml:space="preserve"> or dance to an audience, retell stories with expression and confidence, play a range of percussion instruments correctly and with good rhythm</w:t>
            </w:r>
          </w:p>
        </w:tc>
        <w:tc>
          <w:tcPr>
            <w:tcW w:w="3924" w:type="dxa"/>
            <w:shd w:val="clear" w:color="auto" w:fill="auto"/>
          </w:tcPr>
          <w:p w14:paraId="2CE22F39" w14:textId="61E096DC" w:rsidR="00D11776" w:rsidRDefault="00D11776" w:rsidP="00D11776">
            <w:pPr>
              <w:rPr>
                <w:rFonts w:ascii="Century Gothic" w:hAnsi="Century Gothic"/>
                <w:sz w:val="24"/>
                <w:szCs w:val="24"/>
              </w:rPr>
            </w:pPr>
            <w:r>
              <w:rPr>
                <w:rFonts w:ascii="Century Gothic" w:hAnsi="Century Gothic"/>
                <w:sz w:val="24"/>
                <w:szCs w:val="24"/>
              </w:rPr>
              <w:t>To become a</w:t>
            </w:r>
          </w:p>
          <w:p w14:paraId="7C3A6629" w14:textId="70B65E29" w:rsidR="00D11776" w:rsidRPr="009F0CED" w:rsidRDefault="00B56C20" w:rsidP="00D11776">
            <w:pPr>
              <w:jc w:val="center"/>
              <w:rPr>
                <w:rFonts w:ascii="Century Gothic" w:hAnsi="Century Gothic"/>
                <w:b/>
                <w:bCs/>
                <w:sz w:val="28"/>
                <w:szCs w:val="28"/>
                <w14:textOutline w14:w="9525" w14:cap="rnd" w14:cmpd="sng" w14:algn="ctr">
                  <w14:solidFill>
                    <w14:srgbClr w14:val="7030A0"/>
                  </w14:solidFill>
                  <w14:prstDash w14:val="solid"/>
                  <w14:bevel/>
                </w14:textOutline>
              </w:rPr>
            </w:pPr>
            <w:r w:rsidRPr="009F0CED">
              <w:rPr>
                <w:rFonts w:ascii="Century Gothic" w:hAnsi="Century Gothic"/>
                <w:b/>
                <w:bCs/>
                <w:sz w:val="28"/>
                <w:szCs w:val="28"/>
                <w14:textOutline w14:w="9525" w14:cap="rnd" w14:cmpd="sng" w14:algn="ctr">
                  <w14:solidFill>
                    <w14:srgbClr w14:val="7030A0"/>
                  </w14:solidFill>
                  <w14:prstDash w14:val="solid"/>
                  <w14:bevel/>
                </w14:textOutline>
              </w:rPr>
              <w:t>Dynamic Designer</w:t>
            </w:r>
          </w:p>
          <w:p w14:paraId="2A2E5069" w14:textId="3FFBD4FD" w:rsidR="007E472C" w:rsidRPr="00243D90" w:rsidRDefault="00243D90" w:rsidP="00D11776">
            <w:pPr>
              <w:rPr>
                <w:rFonts w:ascii="Century Gothic" w:hAnsi="Century Gothic"/>
                <w:sz w:val="24"/>
                <w:szCs w:val="24"/>
              </w:rPr>
            </w:pPr>
            <w:r w:rsidRPr="00243D90">
              <w:rPr>
                <w:rFonts w:ascii="Century Gothic" w:hAnsi="Century Gothic"/>
                <w:sz w:val="24"/>
                <w:szCs w:val="24"/>
              </w:rPr>
              <w:t>And Dynamic Designers who can choose and safely use the resources they need to make their creations, talk about what they have made and how they have made it</w:t>
            </w:r>
          </w:p>
        </w:tc>
      </w:tr>
    </w:tbl>
    <w:p w14:paraId="0AB553D9" w14:textId="2DE1444D" w:rsidR="007E472C" w:rsidRDefault="007E472C" w:rsidP="007E472C">
      <w:pPr>
        <w:spacing w:after="0"/>
        <w:rPr>
          <w:rFonts w:ascii="Century Gothic" w:hAnsi="Century Gothic"/>
          <w:sz w:val="24"/>
          <w:szCs w:val="24"/>
        </w:rPr>
      </w:pPr>
    </w:p>
    <w:p w14:paraId="36061591" w14:textId="3F53CE84" w:rsidR="00656FAE" w:rsidRPr="00243D90" w:rsidRDefault="00656FAE" w:rsidP="007E472C">
      <w:pPr>
        <w:spacing w:after="0"/>
        <w:rPr>
          <w:rFonts w:ascii="Century Gothic" w:hAnsi="Century Gothic"/>
          <w:i/>
          <w:iCs/>
          <w:sz w:val="20"/>
          <w:szCs w:val="20"/>
        </w:rPr>
      </w:pPr>
      <w:r w:rsidRPr="00243D90">
        <w:rPr>
          <w:rFonts w:ascii="Century Gothic" w:hAnsi="Century Gothic"/>
          <w:i/>
          <w:iCs/>
          <w:sz w:val="20"/>
          <w:szCs w:val="20"/>
        </w:rPr>
        <w:t xml:space="preserve">Adapted from an idea by </w:t>
      </w:r>
      <w:r w:rsidR="008A6F74" w:rsidRPr="00243D90">
        <w:rPr>
          <w:rFonts w:ascii="Century Gothic" w:hAnsi="Century Gothic"/>
          <w:i/>
          <w:iCs/>
          <w:sz w:val="20"/>
          <w:szCs w:val="20"/>
        </w:rPr>
        <w:t xml:space="preserve">Heather Elizabeth and </w:t>
      </w:r>
      <w:r w:rsidR="00F86338" w:rsidRPr="00243D90">
        <w:rPr>
          <w:rFonts w:ascii="Century Gothic" w:hAnsi="Century Gothic"/>
          <w:i/>
          <w:iCs/>
          <w:sz w:val="20"/>
          <w:szCs w:val="20"/>
        </w:rPr>
        <w:t>Jo Bailey</w:t>
      </w:r>
    </w:p>
    <w:sectPr w:rsidR="00656FAE" w:rsidRPr="00243D90" w:rsidSect="000056C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9FCF" w14:textId="77777777" w:rsidR="00756401" w:rsidRDefault="00756401" w:rsidP="00756401">
      <w:pPr>
        <w:spacing w:after="0" w:line="240" w:lineRule="auto"/>
      </w:pPr>
      <w:r>
        <w:separator/>
      </w:r>
    </w:p>
  </w:endnote>
  <w:endnote w:type="continuationSeparator" w:id="0">
    <w:p w14:paraId="2059FA56" w14:textId="77777777" w:rsidR="00756401" w:rsidRDefault="00756401" w:rsidP="0075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A406" w14:textId="77777777" w:rsidR="00756401" w:rsidRDefault="0075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9A16" w14:textId="77777777" w:rsidR="00756401" w:rsidRDefault="00756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26C4" w14:textId="77777777" w:rsidR="00756401" w:rsidRDefault="0075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289F" w14:textId="77777777" w:rsidR="00756401" w:rsidRDefault="00756401" w:rsidP="00756401">
      <w:pPr>
        <w:spacing w:after="0" w:line="240" w:lineRule="auto"/>
      </w:pPr>
      <w:r>
        <w:separator/>
      </w:r>
    </w:p>
  </w:footnote>
  <w:footnote w:type="continuationSeparator" w:id="0">
    <w:p w14:paraId="4F79B264" w14:textId="77777777" w:rsidR="00756401" w:rsidRDefault="00756401" w:rsidP="00756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D477" w14:textId="77777777" w:rsidR="00756401" w:rsidRDefault="0075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4CE8" w14:textId="77777777" w:rsidR="00756401" w:rsidRDefault="0075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1E77" w14:textId="77777777" w:rsidR="00756401" w:rsidRDefault="0075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AE2"/>
    <w:multiLevelType w:val="hybridMultilevel"/>
    <w:tmpl w:val="85EA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62C2C"/>
    <w:multiLevelType w:val="hybridMultilevel"/>
    <w:tmpl w:val="B27A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82A1C"/>
    <w:multiLevelType w:val="hybridMultilevel"/>
    <w:tmpl w:val="39DE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073E5"/>
    <w:multiLevelType w:val="hybridMultilevel"/>
    <w:tmpl w:val="F380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2C"/>
    <w:rsid w:val="000056C7"/>
    <w:rsid w:val="00092D94"/>
    <w:rsid w:val="000C0D11"/>
    <w:rsid w:val="000C44DD"/>
    <w:rsid w:val="0012568B"/>
    <w:rsid w:val="00153FF7"/>
    <w:rsid w:val="001924EE"/>
    <w:rsid w:val="001A4136"/>
    <w:rsid w:val="001C1442"/>
    <w:rsid w:val="002041EB"/>
    <w:rsid w:val="00237715"/>
    <w:rsid w:val="00243D90"/>
    <w:rsid w:val="00263677"/>
    <w:rsid w:val="002A29DA"/>
    <w:rsid w:val="002E3478"/>
    <w:rsid w:val="0030666F"/>
    <w:rsid w:val="00306F25"/>
    <w:rsid w:val="003228AB"/>
    <w:rsid w:val="00330C03"/>
    <w:rsid w:val="00342BF9"/>
    <w:rsid w:val="003444A3"/>
    <w:rsid w:val="00392E23"/>
    <w:rsid w:val="003959FC"/>
    <w:rsid w:val="003D79B3"/>
    <w:rsid w:val="003E22DC"/>
    <w:rsid w:val="0045547D"/>
    <w:rsid w:val="004D1DD6"/>
    <w:rsid w:val="004D58C9"/>
    <w:rsid w:val="005367D8"/>
    <w:rsid w:val="005C36F5"/>
    <w:rsid w:val="005E7799"/>
    <w:rsid w:val="005F20D8"/>
    <w:rsid w:val="00600978"/>
    <w:rsid w:val="00612948"/>
    <w:rsid w:val="00645CBF"/>
    <w:rsid w:val="006546BE"/>
    <w:rsid w:val="00656FAE"/>
    <w:rsid w:val="00664DBC"/>
    <w:rsid w:val="00694F94"/>
    <w:rsid w:val="006C295E"/>
    <w:rsid w:val="006C4E5C"/>
    <w:rsid w:val="006D03E8"/>
    <w:rsid w:val="006D5179"/>
    <w:rsid w:val="006F3B08"/>
    <w:rsid w:val="00701F7B"/>
    <w:rsid w:val="007209A4"/>
    <w:rsid w:val="00720E2D"/>
    <w:rsid w:val="00756401"/>
    <w:rsid w:val="00792ABB"/>
    <w:rsid w:val="0079407C"/>
    <w:rsid w:val="007C0183"/>
    <w:rsid w:val="007E03B4"/>
    <w:rsid w:val="007E472C"/>
    <w:rsid w:val="008155BC"/>
    <w:rsid w:val="0086601B"/>
    <w:rsid w:val="008A6F74"/>
    <w:rsid w:val="008C4BDF"/>
    <w:rsid w:val="009478B6"/>
    <w:rsid w:val="009A186A"/>
    <w:rsid w:val="009F0CED"/>
    <w:rsid w:val="00A83E66"/>
    <w:rsid w:val="00A855EC"/>
    <w:rsid w:val="00A95277"/>
    <w:rsid w:val="00AD5862"/>
    <w:rsid w:val="00B45816"/>
    <w:rsid w:val="00B56C20"/>
    <w:rsid w:val="00B56D97"/>
    <w:rsid w:val="00BA18D1"/>
    <w:rsid w:val="00C033AE"/>
    <w:rsid w:val="00C51B6A"/>
    <w:rsid w:val="00C54443"/>
    <w:rsid w:val="00C55960"/>
    <w:rsid w:val="00C61F21"/>
    <w:rsid w:val="00C860F0"/>
    <w:rsid w:val="00CA3850"/>
    <w:rsid w:val="00CB2732"/>
    <w:rsid w:val="00CD5014"/>
    <w:rsid w:val="00CF1558"/>
    <w:rsid w:val="00D11776"/>
    <w:rsid w:val="00D35F27"/>
    <w:rsid w:val="00D7006C"/>
    <w:rsid w:val="00D7047F"/>
    <w:rsid w:val="00D81D15"/>
    <w:rsid w:val="00D82A0C"/>
    <w:rsid w:val="00D97124"/>
    <w:rsid w:val="00DB28D1"/>
    <w:rsid w:val="00DD0DD9"/>
    <w:rsid w:val="00E10989"/>
    <w:rsid w:val="00E317A3"/>
    <w:rsid w:val="00E428B8"/>
    <w:rsid w:val="00E4574D"/>
    <w:rsid w:val="00EA674C"/>
    <w:rsid w:val="00EC5572"/>
    <w:rsid w:val="00ED03C8"/>
    <w:rsid w:val="00ED0A2F"/>
    <w:rsid w:val="00F302D9"/>
    <w:rsid w:val="00F563D3"/>
    <w:rsid w:val="00F6507F"/>
    <w:rsid w:val="00F86338"/>
    <w:rsid w:val="00FB088B"/>
    <w:rsid w:val="00FC2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1907A6"/>
  <w15:chartTrackingRefBased/>
  <w15:docId w15:val="{A6B6D339-1602-44A4-8152-6EA219BB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0F0"/>
    <w:pPr>
      <w:ind w:left="720"/>
      <w:contextualSpacing/>
    </w:pPr>
  </w:style>
  <w:style w:type="paragraph" w:styleId="Header">
    <w:name w:val="header"/>
    <w:basedOn w:val="Normal"/>
    <w:link w:val="HeaderChar"/>
    <w:uiPriority w:val="99"/>
    <w:unhideWhenUsed/>
    <w:rsid w:val="00756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401"/>
  </w:style>
  <w:style w:type="paragraph" w:styleId="Footer">
    <w:name w:val="footer"/>
    <w:basedOn w:val="Normal"/>
    <w:link w:val="FooterChar"/>
    <w:uiPriority w:val="99"/>
    <w:unhideWhenUsed/>
    <w:rsid w:val="00756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B023-1B19-4BB5-B0CB-284B368B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Allison</dc:creator>
  <cp:keywords/>
  <dc:description/>
  <cp:lastModifiedBy>Rebecca Johns</cp:lastModifiedBy>
  <cp:revision>2</cp:revision>
  <dcterms:created xsi:type="dcterms:W3CDTF">2022-03-24T10:54:00Z</dcterms:created>
  <dcterms:modified xsi:type="dcterms:W3CDTF">2022-03-24T10:54:00Z</dcterms:modified>
</cp:coreProperties>
</file>